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C" w:rsidRDefault="00A1724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b/>
          <w:color w:val="000000"/>
          <w:lang w:val="ru-RU"/>
        </w:rPr>
        <w:t>Об утверждении стандартов государственных услуг в области семеноводства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>Приказ Министра сельского хозяйства Республики Казахстан от 6 мая 2015 года № 4-2/416. Зарегистрирован в Министерстве юстиции Республики Казахстан 28 июля 2015 года № 11777.</w:t>
      </w:r>
    </w:p>
    <w:p w:rsidR="00E818BC" w:rsidRPr="00A1724C" w:rsidRDefault="00A1724C">
      <w:pPr>
        <w:spacing w:after="0"/>
        <w:rPr>
          <w:lang w:val="ru-RU"/>
        </w:rPr>
      </w:pPr>
      <w:bookmarkStart w:id="0" w:name="z1"/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A1724C">
        <w:rPr>
          <w:b/>
          <w:color w:val="000000"/>
          <w:sz w:val="20"/>
          <w:lang w:val="ru-RU"/>
        </w:rPr>
        <w:t>ПРИКАЗЫВАЮ:</w:t>
      </w:r>
    </w:p>
    <w:p w:rsidR="00E818BC" w:rsidRPr="00A1724C" w:rsidRDefault="00A1724C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1. Утвердить:</w:t>
      </w:r>
    </w:p>
    <w:bookmarkEnd w:id="1"/>
    <w:p w:rsidR="00E818BC" w:rsidRDefault="00A1724C">
      <w:pPr>
        <w:spacing w:after="0"/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стандарт государственной услуги "Аттестация лабораторий по экспертизе качества семян"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</w:p>
    <w:p w:rsidR="00E818BC" w:rsidRDefault="00A1724C">
      <w:pPr>
        <w:spacing w:after="0"/>
      </w:pPr>
      <w:r>
        <w:rPr>
          <w:color w:val="000000"/>
          <w:sz w:val="20"/>
        </w:rPr>
        <w:t xml:space="preserve">       </w:t>
      </w:r>
      <w:r w:rsidRPr="00A1724C">
        <w:rPr>
          <w:color w:val="000000"/>
          <w:sz w:val="20"/>
          <w:lang w:val="ru-RU"/>
        </w:rPr>
        <w:t xml:space="preserve">2) стандарт государственной услуги "Аттестация производителей оригинальных, элитных семян, семян первой, второй и третьей репродукций и </w:t>
      </w:r>
      <w:proofErr w:type="spellStart"/>
      <w:r w:rsidRPr="00A1724C">
        <w:rPr>
          <w:color w:val="000000"/>
          <w:sz w:val="20"/>
          <w:lang w:val="ru-RU"/>
        </w:rPr>
        <w:t>реализаторов</w:t>
      </w:r>
      <w:proofErr w:type="spellEnd"/>
      <w:r w:rsidRPr="00A1724C">
        <w:rPr>
          <w:color w:val="000000"/>
          <w:sz w:val="20"/>
          <w:lang w:val="ru-RU"/>
        </w:rPr>
        <w:t xml:space="preserve"> семян"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</w:p>
    <w:p w:rsidR="00E818BC" w:rsidRDefault="00A1724C">
      <w:pPr>
        <w:spacing w:after="0"/>
      </w:pPr>
      <w:r>
        <w:rPr>
          <w:color w:val="000000"/>
          <w:sz w:val="20"/>
        </w:rPr>
        <w:t xml:space="preserve">       </w:t>
      </w:r>
      <w:r w:rsidRPr="00A1724C">
        <w:rPr>
          <w:color w:val="000000"/>
          <w:sz w:val="20"/>
          <w:lang w:val="ru-RU"/>
        </w:rPr>
        <w:t xml:space="preserve">3) стандарт государственной услуги "Государственное испытание сельскохозяйственных растений на хозяйственную полезность" согласно 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</w:p>
    <w:p w:rsidR="00E818BC" w:rsidRPr="00A1724C" w:rsidRDefault="00A1724C">
      <w:pPr>
        <w:spacing w:after="0"/>
        <w:rPr>
          <w:lang w:val="ru-RU"/>
        </w:rPr>
      </w:pPr>
      <w:bookmarkStart w:id="2" w:name="z3"/>
      <w:r>
        <w:rPr>
          <w:color w:val="000000"/>
          <w:sz w:val="20"/>
        </w:rPr>
        <w:t xml:space="preserve">      </w:t>
      </w:r>
      <w:r w:rsidRPr="00A1724C">
        <w:rPr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E818BC" w:rsidRPr="00A1724C" w:rsidRDefault="00A1724C">
      <w:pPr>
        <w:spacing w:after="0"/>
        <w:rPr>
          <w:lang w:val="ru-RU"/>
        </w:rPr>
      </w:pPr>
      <w:bookmarkStart w:id="3" w:name="z4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E818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E818BC" w:rsidRDefault="00A1724C">
      <w:pPr>
        <w:spacing w:after="0"/>
      </w:pPr>
      <w:r>
        <w:rPr>
          <w:color w:val="000000"/>
          <w:sz w:val="20"/>
        </w:rPr>
        <w:t xml:space="preserve">       "СОГЛАСОВАН"   </w:t>
      </w:r>
    </w:p>
    <w:p w:rsidR="00E818BC" w:rsidRDefault="00A1724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Министр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инвестициям</w:t>
      </w:r>
      <w:proofErr w:type="spellEnd"/>
      <w:r>
        <w:rPr>
          <w:color w:val="000000"/>
          <w:sz w:val="20"/>
        </w:rPr>
        <w:t xml:space="preserve"> и   </w:t>
      </w:r>
    </w:p>
    <w:p w:rsidR="00E818BC" w:rsidRDefault="00A1724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proofErr w:type="gramStart"/>
      <w:r>
        <w:rPr>
          <w:color w:val="000000"/>
          <w:sz w:val="20"/>
        </w:rPr>
        <w:t>развитию</w:t>
      </w:r>
      <w:proofErr w:type="spellEnd"/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  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 </w:t>
      </w:r>
      <w:r w:rsidRPr="00A1724C">
        <w:rPr>
          <w:color w:val="000000"/>
          <w:sz w:val="20"/>
          <w:lang w:val="ru-RU"/>
        </w:rPr>
        <w:t xml:space="preserve">_____________ А. </w:t>
      </w:r>
      <w:proofErr w:type="spellStart"/>
      <w:r w:rsidRPr="00A1724C">
        <w:rPr>
          <w:color w:val="000000"/>
          <w:sz w:val="20"/>
          <w:lang w:val="ru-RU"/>
        </w:rPr>
        <w:t>Исекешев</w:t>
      </w:r>
      <w:proofErr w:type="spellEnd"/>
      <w:r w:rsidRPr="00A1724C">
        <w:rPr>
          <w:color w:val="000000"/>
          <w:sz w:val="20"/>
          <w:lang w:val="ru-RU"/>
        </w:rPr>
        <w:t xml:space="preserve">   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22 июня 2015 года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"СОГЛАСОВАН"   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Министр национальной экономики   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Республики Казахстан   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_____________ Е. </w:t>
      </w:r>
      <w:proofErr w:type="spellStart"/>
      <w:r w:rsidRPr="00A1724C">
        <w:rPr>
          <w:color w:val="000000"/>
          <w:sz w:val="20"/>
          <w:lang w:val="ru-RU"/>
        </w:rPr>
        <w:t>Досаев</w:t>
      </w:r>
      <w:proofErr w:type="spellEnd"/>
      <w:r w:rsidRPr="00A1724C">
        <w:rPr>
          <w:color w:val="000000"/>
          <w:sz w:val="20"/>
          <w:lang w:val="ru-RU"/>
        </w:rPr>
        <w:t xml:space="preserve">   </w:t>
      </w:r>
    </w:p>
    <w:p w:rsidR="00E818BC" w:rsidRDefault="00A1724C">
      <w:pPr>
        <w:spacing w:after="0"/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27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E818BC" w:rsidRDefault="00A1724C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E818BC" w:rsidRPr="00A1724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Приложение 1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к приказу Министра сельского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хозяйства Республики Казахстан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от 6 мая 2015 года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lastRenderedPageBreak/>
              <w:t>№ 4-2/416</w:t>
            </w:r>
          </w:p>
        </w:tc>
      </w:tr>
    </w:tbl>
    <w:p w:rsidR="00A1724C" w:rsidRDefault="00A1724C" w:rsidP="00A1724C">
      <w:pPr>
        <w:spacing w:after="0"/>
        <w:jc w:val="center"/>
        <w:rPr>
          <w:b/>
          <w:color w:val="000000"/>
          <w:lang w:val="ru-RU"/>
        </w:rPr>
      </w:pPr>
      <w:bookmarkStart w:id="4" w:name="z6"/>
      <w:r w:rsidRPr="00A1724C">
        <w:rPr>
          <w:b/>
          <w:color w:val="000000"/>
          <w:lang w:val="ru-RU"/>
        </w:rPr>
        <w:lastRenderedPageBreak/>
        <w:t>Стандарт государственной услуги</w:t>
      </w:r>
      <w:r w:rsidRPr="00A1724C">
        <w:rPr>
          <w:lang w:val="ru-RU"/>
        </w:rPr>
        <w:br/>
      </w:r>
      <w:r w:rsidRPr="00A1724C">
        <w:rPr>
          <w:b/>
          <w:color w:val="000000"/>
          <w:lang w:val="ru-RU"/>
        </w:rPr>
        <w:t>"Аттестация лабораторий по экспертизе качества семян"</w:t>
      </w:r>
    </w:p>
    <w:p w:rsidR="00E818BC" w:rsidRDefault="00A1724C" w:rsidP="00A1724C">
      <w:pPr>
        <w:spacing w:after="0"/>
        <w:jc w:val="center"/>
        <w:rPr>
          <w:b/>
          <w:color w:val="000000"/>
          <w:lang w:val="ru-RU"/>
        </w:rPr>
      </w:pPr>
      <w:r w:rsidRPr="00A1724C">
        <w:rPr>
          <w:lang w:val="ru-RU"/>
        </w:rPr>
        <w:br/>
      </w:r>
      <w:r w:rsidRPr="00A1724C">
        <w:rPr>
          <w:b/>
          <w:color w:val="000000"/>
          <w:lang w:val="ru-RU"/>
        </w:rPr>
        <w:t>1. Общие положения</w:t>
      </w:r>
    </w:p>
    <w:p w:rsidR="00A1724C" w:rsidRPr="00A1724C" w:rsidRDefault="00A1724C" w:rsidP="00A1724C">
      <w:pPr>
        <w:spacing w:after="0"/>
        <w:jc w:val="center"/>
        <w:rPr>
          <w:lang w:val="ru-RU"/>
        </w:rPr>
      </w:pPr>
    </w:p>
    <w:p w:rsidR="00E818BC" w:rsidRPr="00A1724C" w:rsidRDefault="00A1724C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1. Государственная услуга "Аттестация лабораторий по экспертизе качества семян" (далее – государственная услуга).</w:t>
      </w:r>
    </w:p>
    <w:p w:rsidR="00E818BC" w:rsidRPr="00A1724C" w:rsidRDefault="00A1724C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E818BC" w:rsidRPr="00A1724C" w:rsidRDefault="00A1724C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республиканского значения, столицы (далее – </w:t>
      </w:r>
      <w:proofErr w:type="spellStart"/>
      <w:r w:rsidRPr="00A1724C">
        <w:rPr>
          <w:color w:val="000000"/>
          <w:sz w:val="20"/>
          <w:lang w:val="ru-RU"/>
        </w:rPr>
        <w:t>услугодатель</w:t>
      </w:r>
      <w:proofErr w:type="spellEnd"/>
      <w:r w:rsidRPr="00A1724C">
        <w:rPr>
          <w:color w:val="000000"/>
          <w:sz w:val="20"/>
          <w:lang w:val="ru-RU"/>
        </w:rPr>
        <w:t>).</w:t>
      </w:r>
    </w:p>
    <w:bookmarkEnd w:id="7"/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A1724C">
        <w:rPr>
          <w:color w:val="000000"/>
          <w:sz w:val="20"/>
          <w:lang w:val="ru-RU"/>
        </w:rPr>
        <w:t>через</w:t>
      </w:r>
      <w:proofErr w:type="gramEnd"/>
      <w:r w:rsidRPr="00A1724C">
        <w:rPr>
          <w:color w:val="000000"/>
          <w:sz w:val="20"/>
          <w:lang w:val="ru-RU"/>
        </w:rPr>
        <w:t>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канцелярию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>;</w:t>
      </w:r>
    </w:p>
    <w:p w:rsidR="00E818BC" w:rsidRDefault="00A1724C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</w:t>
      </w:r>
      <w:proofErr w:type="spellStart"/>
      <w:r w:rsidRPr="00A1724C">
        <w:rPr>
          <w:color w:val="000000"/>
          <w:sz w:val="20"/>
          <w:lang w:val="ru-RU"/>
        </w:rPr>
        <w:t>веб-портал</w:t>
      </w:r>
      <w:proofErr w:type="spellEnd"/>
      <w:r w:rsidRPr="00A1724C">
        <w:rPr>
          <w:color w:val="000000"/>
          <w:sz w:val="20"/>
          <w:lang w:val="ru-RU"/>
        </w:rPr>
        <w:t xml:space="preserve"> "электронного правительства": </w:t>
      </w:r>
      <w:r>
        <w:rPr>
          <w:color w:val="000000"/>
          <w:sz w:val="20"/>
        </w:rPr>
        <w:t>www</w:t>
      </w:r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egov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1724C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elicense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1724C">
        <w:rPr>
          <w:color w:val="000000"/>
          <w:sz w:val="20"/>
          <w:lang w:val="ru-RU"/>
        </w:rPr>
        <w:t xml:space="preserve"> (далее – портал).</w:t>
      </w:r>
    </w:p>
    <w:p w:rsidR="00A1724C" w:rsidRPr="00A1724C" w:rsidRDefault="00A1724C">
      <w:pPr>
        <w:spacing w:after="0"/>
        <w:rPr>
          <w:lang w:val="ru-RU"/>
        </w:rPr>
      </w:pPr>
    </w:p>
    <w:p w:rsidR="00E818BC" w:rsidRDefault="00A1724C" w:rsidP="00A1724C">
      <w:pPr>
        <w:spacing w:after="0"/>
        <w:jc w:val="center"/>
        <w:rPr>
          <w:b/>
          <w:color w:val="000000"/>
          <w:lang w:val="ru-RU"/>
        </w:rPr>
      </w:pPr>
      <w:bookmarkStart w:id="8" w:name="z11"/>
      <w:r w:rsidRPr="00A1724C">
        <w:rPr>
          <w:b/>
          <w:color w:val="000000"/>
          <w:lang w:val="ru-RU"/>
        </w:rPr>
        <w:t>2. Порядок оказания государственной услуги</w:t>
      </w:r>
    </w:p>
    <w:p w:rsidR="00A1724C" w:rsidRPr="00A1724C" w:rsidRDefault="00A1724C" w:rsidP="00A1724C">
      <w:pPr>
        <w:spacing w:after="0"/>
        <w:jc w:val="center"/>
        <w:rPr>
          <w:lang w:val="ru-RU"/>
        </w:rPr>
      </w:pPr>
    </w:p>
    <w:p w:rsidR="00E818BC" w:rsidRPr="00A1724C" w:rsidRDefault="00A1724C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bookmarkEnd w:id="9"/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со дня сдачи пакета документов </w:t>
      </w:r>
      <w:proofErr w:type="spellStart"/>
      <w:r w:rsidRPr="00A1724C">
        <w:rPr>
          <w:color w:val="000000"/>
          <w:sz w:val="20"/>
          <w:lang w:val="ru-RU"/>
        </w:rPr>
        <w:t>услугодателю</w:t>
      </w:r>
      <w:proofErr w:type="spellEnd"/>
      <w:r w:rsidRPr="00A1724C">
        <w:rPr>
          <w:color w:val="000000"/>
          <w:sz w:val="20"/>
          <w:lang w:val="ru-RU"/>
        </w:rPr>
        <w:t xml:space="preserve"> или при обращении на портал – 16 (шестнадцать) рабочих дней.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spellStart"/>
      <w:r w:rsidRPr="00A1724C">
        <w:rPr>
          <w:color w:val="000000"/>
          <w:sz w:val="20"/>
          <w:lang w:val="ru-RU"/>
        </w:rPr>
        <w:t>Услугодатель</w:t>
      </w:r>
      <w:proofErr w:type="spellEnd"/>
      <w:r w:rsidRPr="00A1724C">
        <w:rPr>
          <w:color w:val="000000"/>
          <w:sz w:val="20"/>
          <w:lang w:val="ru-RU"/>
        </w:rPr>
        <w:t xml:space="preserve"> в течение двух рабочих дней со дня получения документов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обязан</w:t>
      </w:r>
      <w:proofErr w:type="gramEnd"/>
      <w:r w:rsidRPr="00A1724C">
        <w:rPr>
          <w:color w:val="000000"/>
          <w:sz w:val="20"/>
          <w:lang w:val="ru-RU"/>
        </w:rPr>
        <w:t xml:space="preserve"> проверить полноту представленных документов.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В случае установления факта неполноты представленных документов </w:t>
      </w:r>
      <w:proofErr w:type="spellStart"/>
      <w:r w:rsidRPr="00A1724C">
        <w:rPr>
          <w:color w:val="000000"/>
          <w:sz w:val="20"/>
          <w:lang w:val="ru-RU"/>
        </w:rPr>
        <w:t>услугодатель</w:t>
      </w:r>
      <w:proofErr w:type="spellEnd"/>
      <w:r w:rsidRPr="00A1724C">
        <w:rPr>
          <w:color w:val="000000"/>
          <w:sz w:val="20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максимально допустимое время ожидания для сдачи необходимых документов – не более 30 (тридцать) минут;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– не более 15 (пятнадцать) минут.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1724C">
        <w:rPr>
          <w:color w:val="FF0000"/>
          <w:sz w:val="20"/>
          <w:lang w:val="ru-RU"/>
        </w:rPr>
        <w:t xml:space="preserve"> Сноска. Пункт 4 с изменением, внесенным приказом Заместителя </w:t>
      </w:r>
      <w:proofErr w:type="spellStart"/>
      <w:r w:rsidRPr="00A1724C">
        <w:rPr>
          <w:color w:val="FF0000"/>
          <w:sz w:val="20"/>
          <w:lang w:val="ru-RU"/>
        </w:rPr>
        <w:t>Премьер-Министра</w:t>
      </w:r>
      <w:proofErr w:type="spellEnd"/>
      <w:r w:rsidRPr="00A1724C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A1724C">
        <w:rPr>
          <w:lang w:val="ru-RU"/>
        </w:rPr>
        <w:br/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</w:p>
    <w:p w:rsidR="00E818BC" w:rsidRPr="00A1724C" w:rsidRDefault="00A1724C">
      <w:pPr>
        <w:spacing w:after="0"/>
        <w:rPr>
          <w:lang w:val="ru-RU"/>
        </w:rPr>
      </w:pPr>
      <w:bookmarkStart w:id="10" w:name="z14"/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6. Результатом оказания государственной услуги является – свидетельство об аттестации или мотивированный отказ по основаниям, указанным в пункте 9-1 настоящего стандарта государственной услуги.</w:t>
      </w:r>
    </w:p>
    <w:p w:rsidR="00E818BC" w:rsidRPr="00A1724C" w:rsidRDefault="00A1724C">
      <w:pPr>
        <w:spacing w:after="0"/>
        <w:rPr>
          <w:lang w:val="ru-RU"/>
        </w:rPr>
      </w:pPr>
      <w:bookmarkStart w:id="11" w:name="z189"/>
      <w:bookmarkEnd w:id="10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</w:p>
    <w:p w:rsidR="00E818BC" w:rsidRDefault="00A1724C">
      <w:pPr>
        <w:spacing w:after="0"/>
      </w:pPr>
      <w:bookmarkStart w:id="12" w:name="z190"/>
      <w:bookmarkEnd w:id="11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На портале результат оказания государственной услуги направляется в "личный кабинет"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в форме электронного документа, подписанного электронной цифровой подписью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ЭЦП)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услугодателя</w:t>
      </w:r>
      <w:proofErr w:type="spellEnd"/>
      <w:r>
        <w:rPr>
          <w:color w:val="000000"/>
          <w:sz w:val="20"/>
        </w:rPr>
        <w:t>.</w:t>
      </w:r>
    </w:p>
    <w:p w:rsidR="00E818BC" w:rsidRPr="00A1724C" w:rsidRDefault="00A1724C">
      <w:pPr>
        <w:spacing w:after="0"/>
        <w:rPr>
          <w:lang w:val="ru-RU"/>
        </w:rPr>
      </w:pPr>
      <w:bookmarkStart w:id="13" w:name="z191"/>
      <w:bookmarkEnd w:id="12"/>
      <w:r>
        <w:rPr>
          <w:color w:val="000000"/>
          <w:sz w:val="20"/>
        </w:rPr>
        <w:t xml:space="preserve">      </w:t>
      </w:r>
      <w:r w:rsidRPr="00A1724C">
        <w:rPr>
          <w:color w:val="000000"/>
          <w:sz w:val="20"/>
          <w:lang w:val="ru-RU"/>
        </w:rPr>
        <w:t xml:space="preserve">В случае обращения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>.</w:t>
      </w:r>
    </w:p>
    <w:bookmarkEnd w:id="13"/>
    <w:p w:rsidR="00E818BC" w:rsidRPr="00A1724C" w:rsidRDefault="00A1724C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A1724C">
        <w:rPr>
          <w:color w:val="FF0000"/>
          <w:sz w:val="20"/>
          <w:lang w:val="ru-RU"/>
        </w:rPr>
        <w:t xml:space="preserve"> Сноска. Пункт 6 в редакции приказа Заместителя </w:t>
      </w:r>
      <w:proofErr w:type="spellStart"/>
      <w:r w:rsidRPr="00A1724C">
        <w:rPr>
          <w:color w:val="FF0000"/>
          <w:sz w:val="20"/>
          <w:lang w:val="ru-RU"/>
        </w:rPr>
        <w:t>Премьер-Министра</w:t>
      </w:r>
      <w:proofErr w:type="spellEnd"/>
      <w:r w:rsidRPr="00A1724C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официального опубликования).</w:t>
      </w:r>
      <w:r w:rsidRPr="00A1724C">
        <w:rPr>
          <w:lang w:val="ru-RU"/>
        </w:rPr>
        <w:br/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7. Государственная услуга оказывается бесплатно юридическим лицам (далее – </w:t>
      </w:r>
      <w:proofErr w:type="spellStart"/>
      <w:r w:rsidRPr="00A1724C">
        <w:rPr>
          <w:color w:val="000000"/>
          <w:sz w:val="20"/>
          <w:lang w:val="ru-RU"/>
        </w:rPr>
        <w:t>услугополучатель</w:t>
      </w:r>
      <w:proofErr w:type="spellEnd"/>
      <w:r w:rsidRPr="00A1724C">
        <w:rPr>
          <w:color w:val="000000"/>
          <w:sz w:val="20"/>
          <w:lang w:val="ru-RU"/>
        </w:rPr>
        <w:t>).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8. График работы: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 xml:space="preserve"> – с понедельника по пятницу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– с 9.00 до 17.30 часов с перерывом на обед с 13.00 до 14.30 часов.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(либо его представителя по доверенности):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к </w:t>
      </w:r>
      <w:proofErr w:type="spellStart"/>
      <w:r w:rsidRPr="00A1724C">
        <w:rPr>
          <w:color w:val="000000"/>
          <w:sz w:val="20"/>
          <w:lang w:val="ru-RU"/>
        </w:rPr>
        <w:t>услугодателю</w:t>
      </w:r>
      <w:proofErr w:type="spellEnd"/>
      <w:r w:rsidRPr="00A1724C">
        <w:rPr>
          <w:color w:val="000000"/>
          <w:sz w:val="20"/>
          <w:lang w:val="ru-RU"/>
        </w:rPr>
        <w:t>: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заявление по форме согласно приложению 1 к настоящему стандарту государственной услуги;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форма сведений согласно приложению 2 к настоящему стандарту государственной услуги;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на портале: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запрос в форме электронного документа, удостоверенного ЭЦП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>;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2) форма сведений согласно приложению 2 к настоящему стандарту государственной услуги.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документов о государственной регистрации (перерегистрации) юридического лица </w:t>
      </w:r>
      <w:proofErr w:type="spellStart"/>
      <w:r w:rsidRPr="00A1724C">
        <w:rPr>
          <w:color w:val="000000"/>
          <w:sz w:val="20"/>
          <w:lang w:val="ru-RU"/>
        </w:rPr>
        <w:t>услугодатель</w:t>
      </w:r>
      <w:proofErr w:type="spellEnd"/>
      <w:r w:rsidRPr="00A1724C">
        <w:rPr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 подаче </w:t>
      </w:r>
      <w:proofErr w:type="spellStart"/>
      <w:r w:rsidRPr="00A1724C">
        <w:rPr>
          <w:color w:val="000000"/>
          <w:sz w:val="20"/>
          <w:lang w:val="ru-RU"/>
        </w:rPr>
        <w:t>услугополучателем</w:t>
      </w:r>
      <w:proofErr w:type="spellEnd"/>
      <w:r w:rsidRPr="00A1724C">
        <w:rPr>
          <w:color w:val="000000"/>
          <w:sz w:val="20"/>
          <w:lang w:val="ru-RU"/>
        </w:rPr>
        <w:t xml:space="preserve"> всех необходимых документов: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spellStart"/>
      <w:r w:rsidRPr="00A1724C">
        <w:rPr>
          <w:color w:val="000000"/>
          <w:sz w:val="20"/>
          <w:lang w:val="ru-RU"/>
        </w:rPr>
        <w:t>услугодателям</w:t>
      </w:r>
      <w:proofErr w:type="spellEnd"/>
      <w:r w:rsidRPr="00A1724C">
        <w:rPr>
          <w:color w:val="000000"/>
          <w:sz w:val="20"/>
          <w:lang w:val="ru-RU"/>
        </w:rPr>
        <w:t xml:space="preserve"> -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A1724C">
        <w:rPr>
          <w:color w:val="000000"/>
          <w:sz w:val="20"/>
          <w:lang w:val="ru-RU"/>
        </w:rPr>
        <w:t>услугодателей</w:t>
      </w:r>
      <w:proofErr w:type="spellEnd"/>
      <w:r w:rsidRPr="00A1724C">
        <w:rPr>
          <w:color w:val="000000"/>
          <w:sz w:val="20"/>
          <w:lang w:val="ru-RU"/>
        </w:rPr>
        <w:t xml:space="preserve"> с указанием даты и времени приема пакета документов;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через портал - в "личном кабинете"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E818BC" w:rsidRPr="00A1724C" w:rsidRDefault="00A1724C">
      <w:pPr>
        <w:spacing w:after="0"/>
        <w:rPr>
          <w:lang w:val="ru-RU"/>
        </w:rPr>
      </w:pPr>
      <w:bookmarkStart w:id="14" w:name="z192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9-1. Основаниями для отказа в оказании государственной услуги являются:</w:t>
      </w:r>
    </w:p>
    <w:p w:rsidR="00E818BC" w:rsidRPr="00A1724C" w:rsidRDefault="00A1724C">
      <w:pPr>
        <w:spacing w:after="0"/>
        <w:rPr>
          <w:lang w:val="ru-RU"/>
        </w:rPr>
      </w:pPr>
      <w:bookmarkStart w:id="15" w:name="z193"/>
      <w:bookmarkEnd w:id="14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A1724C">
        <w:rPr>
          <w:color w:val="000000"/>
          <w:sz w:val="20"/>
          <w:lang w:val="ru-RU"/>
        </w:rPr>
        <w:t>услугополучателем</w:t>
      </w:r>
      <w:proofErr w:type="spellEnd"/>
      <w:r w:rsidRPr="00A1724C">
        <w:rPr>
          <w:color w:val="000000"/>
          <w:sz w:val="20"/>
          <w:lang w:val="ru-RU"/>
        </w:rPr>
        <w:t xml:space="preserve"> для проведения аттестации, и (или) данных (сведений), содержащихся в них;</w:t>
      </w:r>
    </w:p>
    <w:p w:rsidR="00E818BC" w:rsidRPr="00A1724C" w:rsidRDefault="00A1724C">
      <w:pPr>
        <w:spacing w:after="0"/>
        <w:rPr>
          <w:lang w:val="ru-RU"/>
        </w:rPr>
      </w:pPr>
      <w:bookmarkStart w:id="16" w:name="z194"/>
      <w:bookmarkEnd w:id="15"/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2) несоответствие представленных данных и сведений, необходимых для проведения аттестации, требованиям, установленным приказом Министра сельского хозяйства Республики Казахстан от 30 января 2015 года № 4-2/60 "Об утверждении Правил аттестации лабораторий по экспертизе качества семян" (зарегистрированный в Реестре государственной регистрации нормативных правовых актов № 11010).</w:t>
      </w:r>
      <w:proofErr w:type="gramEnd"/>
    </w:p>
    <w:bookmarkEnd w:id="16"/>
    <w:p w:rsidR="00E818BC" w:rsidRPr="00A1724C" w:rsidRDefault="00A1724C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1724C">
        <w:rPr>
          <w:color w:val="FF0000"/>
          <w:sz w:val="20"/>
          <w:lang w:val="ru-RU"/>
        </w:rPr>
        <w:t xml:space="preserve"> Сноска. Стандарт дополнен пунктом 9-1 в соответствии с приказом Заместителя </w:t>
      </w:r>
      <w:proofErr w:type="spellStart"/>
      <w:r w:rsidRPr="00A1724C">
        <w:rPr>
          <w:color w:val="FF0000"/>
          <w:sz w:val="20"/>
          <w:lang w:val="ru-RU"/>
        </w:rPr>
        <w:t>Премьер-Министра</w:t>
      </w:r>
      <w:proofErr w:type="spellEnd"/>
      <w:r w:rsidRPr="00A1724C">
        <w:rPr>
          <w:color w:val="FF0000"/>
          <w:sz w:val="20"/>
          <w:lang w:val="ru-RU"/>
        </w:rPr>
        <w:t xml:space="preserve"> РК - Министра сельского хозяйства РК от 09.06.2017 № 233 (вводится в действие по истечении двадцати одного календарного дня после дня его первого </w:t>
      </w:r>
      <w:r w:rsidRPr="00A1724C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A1724C">
        <w:rPr>
          <w:lang w:val="ru-RU"/>
        </w:rPr>
        <w:br/>
      </w:r>
    </w:p>
    <w:p w:rsidR="00E818BC" w:rsidRDefault="00A1724C" w:rsidP="00A1724C">
      <w:pPr>
        <w:spacing w:after="0"/>
        <w:jc w:val="center"/>
        <w:rPr>
          <w:b/>
          <w:color w:val="000000"/>
          <w:lang w:val="ru-RU"/>
        </w:rPr>
      </w:pPr>
      <w:r w:rsidRPr="00A1724C">
        <w:rPr>
          <w:b/>
          <w:color w:val="000000"/>
          <w:lang w:val="ru-RU"/>
        </w:rPr>
        <w:t>3. Порядок обжалования решений, действий (бездействия)</w:t>
      </w:r>
      <w:r>
        <w:rPr>
          <w:b/>
          <w:color w:val="000000"/>
          <w:lang w:val="ru-RU"/>
        </w:rPr>
        <w:t xml:space="preserve"> </w:t>
      </w:r>
      <w:proofErr w:type="spellStart"/>
      <w:r w:rsidRPr="00A1724C">
        <w:rPr>
          <w:b/>
          <w:color w:val="000000"/>
          <w:lang w:val="ru-RU"/>
        </w:rPr>
        <w:t>услугодателей</w:t>
      </w:r>
      <w:proofErr w:type="spellEnd"/>
      <w:r w:rsidRPr="00A1724C">
        <w:rPr>
          <w:b/>
          <w:color w:val="000000"/>
          <w:lang w:val="ru-RU"/>
        </w:rPr>
        <w:t xml:space="preserve"> и (или) их должностных лиц по вопросам оказания</w:t>
      </w:r>
      <w:r>
        <w:rPr>
          <w:b/>
          <w:color w:val="000000"/>
          <w:lang w:val="ru-RU"/>
        </w:rPr>
        <w:t xml:space="preserve"> </w:t>
      </w:r>
      <w:r w:rsidRPr="00A1724C">
        <w:rPr>
          <w:b/>
          <w:color w:val="000000"/>
          <w:lang w:val="ru-RU"/>
        </w:rPr>
        <w:t>государственных услуг</w:t>
      </w:r>
    </w:p>
    <w:p w:rsidR="00A1724C" w:rsidRPr="00A1724C" w:rsidRDefault="00A1724C" w:rsidP="00A1724C">
      <w:pPr>
        <w:spacing w:after="0"/>
        <w:jc w:val="center"/>
        <w:rPr>
          <w:lang w:val="ru-RU"/>
        </w:rPr>
      </w:pP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10. Обжалование решений, действий (бездействия)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 xml:space="preserve"> по адресам, указанным в пункте 12 настоящего стандарта.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законодательством Республики Казахстан, либо нарочно через канцелярию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>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В жалобе юридического лица указываются его наименование, почтовый адрес, исходящий номер и дата. Обращение должно быть подписано </w:t>
      </w:r>
      <w:proofErr w:type="spellStart"/>
      <w:r w:rsidRPr="00A1724C">
        <w:rPr>
          <w:color w:val="000000"/>
          <w:sz w:val="20"/>
          <w:lang w:val="ru-RU"/>
        </w:rPr>
        <w:t>услугополучателем</w:t>
      </w:r>
      <w:proofErr w:type="spellEnd"/>
      <w:r w:rsidRPr="00A1724C">
        <w:rPr>
          <w:color w:val="000000"/>
          <w:sz w:val="20"/>
          <w:lang w:val="ru-RU"/>
        </w:rPr>
        <w:t>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Принятая жалоба регистрируется в журналах учета жалоб и обращений физических и юридических лиц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>. Документом, подтверждающим принятие жалобы, является талон, с указанием даты и времени, фамилии и инициалов лица, принявшего обращение/жалобу,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A1724C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A1724C">
        <w:rPr>
          <w:color w:val="000000"/>
          <w:sz w:val="20"/>
          <w:lang w:val="ru-RU"/>
        </w:rPr>
        <w:t xml:space="preserve"> 1414.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</w:t>
      </w:r>
      <w:proofErr w:type="spellStart"/>
      <w:r w:rsidRPr="00A1724C">
        <w:rPr>
          <w:color w:val="000000"/>
          <w:sz w:val="20"/>
          <w:lang w:val="ru-RU"/>
        </w:rPr>
        <w:t>услугодателем</w:t>
      </w:r>
      <w:proofErr w:type="spellEnd"/>
      <w:r w:rsidRPr="00A1724C">
        <w:rPr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Жалоба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, поступившая в адрес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</w:t>
      </w:r>
      <w:proofErr w:type="spellStart"/>
      <w:r w:rsidRPr="00A1724C">
        <w:rPr>
          <w:color w:val="000000"/>
          <w:sz w:val="20"/>
          <w:lang w:val="ru-RU"/>
        </w:rPr>
        <w:t>услугодателя</w:t>
      </w:r>
      <w:proofErr w:type="spellEnd"/>
      <w:r w:rsidRPr="00A1724C">
        <w:rPr>
          <w:color w:val="000000"/>
          <w:sz w:val="20"/>
          <w:lang w:val="ru-RU"/>
        </w:rPr>
        <w:t>.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A1724C">
        <w:rPr>
          <w:color w:val="000000"/>
          <w:sz w:val="20"/>
          <w:lang w:val="ru-RU"/>
        </w:rPr>
        <w:t>услугополучатель</w:t>
      </w:r>
      <w:proofErr w:type="spellEnd"/>
      <w:r w:rsidRPr="00A1724C">
        <w:rPr>
          <w:color w:val="000000"/>
          <w:sz w:val="20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A1724C">
        <w:rPr>
          <w:color w:val="000000"/>
          <w:sz w:val="20"/>
          <w:lang w:val="ru-RU"/>
        </w:rPr>
        <w:t>контролю за</w:t>
      </w:r>
      <w:proofErr w:type="gramEnd"/>
      <w:r w:rsidRPr="00A1724C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E818BC" w:rsidRDefault="00A1724C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Жалоба </w:t>
      </w:r>
      <w:proofErr w:type="spellStart"/>
      <w:r w:rsidRPr="00A1724C">
        <w:rPr>
          <w:color w:val="000000"/>
          <w:sz w:val="20"/>
          <w:lang w:val="ru-RU"/>
        </w:rPr>
        <w:t>услугополучателя</w:t>
      </w:r>
      <w:proofErr w:type="spellEnd"/>
      <w:r w:rsidRPr="00A1724C">
        <w:rPr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A1724C">
        <w:rPr>
          <w:color w:val="000000"/>
          <w:sz w:val="20"/>
          <w:lang w:val="ru-RU"/>
        </w:rPr>
        <w:t>контролю за</w:t>
      </w:r>
      <w:proofErr w:type="gramEnd"/>
      <w:r w:rsidRPr="00A1724C">
        <w:rPr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его регистрации.</w:t>
      </w:r>
    </w:p>
    <w:p w:rsidR="00A1724C" w:rsidRPr="00A1724C" w:rsidRDefault="00A1724C">
      <w:pPr>
        <w:spacing w:after="0"/>
        <w:rPr>
          <w:lang w:val="ru-RU"/>
        </w:rPr>
      </w:pPr>
    </w:p>
    <w:p w:rsidR="00E818BC" w:rsidRDefault="00A1724C" w:rsidP="00A1724C">
      <w:pPr>
        <w:spacing w:after="0"/>
        <w:jc w:val="center"/>
        <w:rPr>
          <w:b/>
          <w:color w:val="000000"/>
          <w:lang w:val="ru-RU"/>
        </w:rPr>
      </w:pPr>
      <w:r w:rsidRPr="00A1724C">
        <w:rPr>
          <w:b/>
          <w:color w:val="000000"/>
          <w:lang w:val="ru-RU"/>
        </w:rPr>
        <w:t>4. Иные требования с учетом особенностей оказания</w:t>
      </w:r>
      <w:r>
        <w:rPr>
          <w:b/>
          <w:color w:val="000000"/>
          <w:lang w:val="ru-RU"/>
        </w:rPr>
        <w:t xml:space="preserve"> </w:t>
      </w:r>
      <w:r w:rsidRPr="00A1724C">
        <w:rPr>
          <w:b/>
          <w:color w:val="000000"/>
          <w:lang w:val="ru-RU"/>
        </w:rPr>
        <w:t>государственной услуги, в том числе оказываемой</w:t>
      </w:r>
      <w:r>
        <w:rPr>
          <w:b/>
          <w:color w:val="000000"/>
          <w:lang w:val="ru-RU"/>
        </w:rPr>
        <w:t xml:space="preserve"> </w:t>
      </w:r>
      <w:r w:rsidRPr="00A1724C">
        <w:rPr>
          <w:b/>
          <w:color w:val="000000"/>
          <w:lang w:val="ru-RU"/>
        </w:rPr>
        <w:t>в электронной форме</w:t>
      </w:r>
    </w:p>
    <w:p w:rsidR="00A1724C" w:rsidRPr="00A1724C" w:rsidRDefault="00A1724C" w:rsidP="00A1724C">
      <w:pPr>
        <w:spacing w:after="0"/>
        <w:jc w:val="center"/>
        <w:rPr>
          <w:lang w:val="ru-RU"/>
        </w:rPr>
      </w:pPr>
    </w:p>
    <w:p w:rsidR="00E818BC" w:rsidRPr="00A1724C" w:rsidRDefault="00A1724C">
      <w:pPr>
        <w:spacing w:after="0"/>
        <w:rPr>
          <w:lang w:val="ru-RU"/>
        </w:rPr>
      </w:pPr>
      <w:bookmarkStart w:id="17" w:name="z21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11. При оказании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</w:t>
      </w:r>
    </w:p>
    <w:p w:rsidR="00E818BC" w:rsidRPr="00A1724C" w:rsidRDefault="00A1724C">
      <w:pPr>
        <w:spacing w:after="0"/>
        <w:rPr>
          <w:lang w:val="ru-RU"/>
        </w:rPr>
      </w:pPr>
      <w:bookmarkStart w:id="18" w:name="z22"/>
      <w:bookmarkEnd w:id="17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12. Адреса мест оказания государственной услуги размещены на интернет-ресурсе Министерства: </w:t>
      </w:r>
      <w:r>
        <w:rPr>
          <w:color w:val="000000"/>
          <w:sz w:val="20"/>
        </w:rPr>
        <w:t>www</w:t>
      </w:r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1724C">
        <w:rPr>
          <w:color w:val="000000"/>
          <w:sz w:val="20"/>
          <w:lang w:val="ru-RU"/>
        </w:rPr>
        <w:t>, раздел "Поддержка и услуги", подраздел "Государственные услуги".</w:t>
      </w:r>
    </w:p>
    <w:p w:rsidR="00E818BC" w:rsidRPr="00A1724C" w:rsidRDefault="00A1724C">
      <w:pPr>
        <w:spacing w:after="0"/>
        <w:rPr>
          <w:lang w:val="ru-RU"/>
        </w:rPr>
      </w:pPr>
      <w:bookmarkStart w:id="19" w:name="z23"/>
      <w:bookmarkEnd w:id="18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13. </w:t>
      </w:r>
      <w:proofErr w:type="spellStart"/>
      <w:r w:rsidRPr="00A1724C">
        <w:rPr>
          <w:color w:val="000000"/>
          <w:sz w:val="20"/>
          <w:lang w:val="ru-RU"/>
        </w:rPr>
        <w:t>Услугополучатель</w:t>
      </w:r>
      <w:proofErr w:type="spellEnd"/>
      <w:r w:rsidRPr="00A1724C">
        <w:rPr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E818BC" w:rsidRPr="00A1724C" w:rsidRDefault="00A1724C">
      <w:pPr>
        <w:spacing w:after="0"/>
        <w:rPr>
          <w:lang w:val="ru-RU"/>
        </w:rPr>
      </w:pPr>
      <w:bookmarkStart w:id="20" w:name="z24"/>
      <w:bookmarkEnd w:id="19"/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14. </w:t>
      </w:r>
      <w:proofErr w:type="spellStart"/>
      <w:r w:rsidRPr="00A1724C">
        <w:rPr>
          <w:color w:val="000000"/>
          <w:sz w:val="20"/>
          <w:lang w:val="ru-RU"/>
        </w:rPr>
        <w:t>Услугополучатель</w:t>
      </w:r>
      <w:proofErr w:type="spellEnd"/>
      <w:r w:rsidRPr="00A1724C">
        <w:rPr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</w:t>
      </w:r>
      <w:proofErr w:type="spellStart"/>
      <w:proofErr w:type="gramStart"/>
      <w:r w:rsidRPr="00A1724C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A1724C">
        <w:rPr>
          <w:color w:val="000000"/>
          <w:sz w:val="20"/>
          <w:lang w:val="ru-RU"/>
        </w:rPr>
        <w:t xml:space="preserve"> по вопросам оказания государственных услуг.</w:t>
      </w:r>
    </w:p>
    <w:p w:rsidR="00E818BC" w:rsidRPr="00A1724C" w:rsidRDefault="00A1724C">
      <w:pPr>
        <w:spacing w:after="0"/>
        <w:rPr>
          <w:lang w:val="ru-RU"/>
        </w:rPr>
      </w:pPr>
      <w:bookmarkStart w:id="21" w:name="z25"/>
      <w:bookmarkEnd w:id="20"/>
      <w:r>
        <w:rPr>
          <w:color w:val="000000"/>
          <w:sz w:val="20"/>
        </w:rPr>
        <w:lastRenderedPageBreak/>
        <w:t>     </w:t>
      </w:r>
      <w:r w:rsidRPr="00A1724C">
        <w:rPr>
          <w:color w:val="000000"/>
          <w:sz w:val="20"/>
          <w:lang w:val="ru-RU"/>
        </w:rPr>
        <w:t xml:space="preserve"> 15. Контактные телефоны справочных служб по вопросам оказания государственной услуги указаны на интернет-ресурсе </w:t>
      </w:r>
      <w:r>
        <w:rPr>
          <w:color w:val="000000"/>
          <w:sz w:val="20"/>
        </w:rPr>
        <w:t>www</w:t>
      </w:r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minagri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A1724C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A1724C">
        <w:rPr>
          <w:color w:val="000000"/>
          <w:sz w:val="20"/>
          <w:lang w:val="ru-RU"/>
        </w:rPr>
        <w:t xml:space="preserve">, единого </w:t>
      </w:r>
      <w:proofErr w:type="spellStart"/>
      <w:proofErr w:type="gramStart"/>
      <w:r w:rsidRPr="00A1724C">
        <w:rPr>
          <w:color w:val="000000"/>
          <w:sz w:val="20"/>
          <w:lang w:val="ru-RU"/>
        </w:rPr>
        <w:t>контакт-центра</w:t>
      </w:r>
      <w:proofErr w:type="spellEnd"/>
      <w:proofErr w:type="gramEnd"/>
      <w:r w:rsidRPr="00A1724C">
        <w:rPr>
          <w:color w:val="000000"/>
          <w:sz w:val="20"/>
          <w:lang w:val="ru-RU"/>
        </w:rPr>
        <w:t xml:space="preserve"> по вопросам оказания государственных услуг: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E818BC" w:rsidRPr="00A1724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Приложение 1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"Аттестация лабораторий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по экспертизе качества семян"</w:t>
            </w:r>
          </w:p>
        </w:tc>
      </w:tr>
    </w:tbl>
    <w:p w:rsidR="00E818BC" w:rsidRPr="00A1724C" w:rsidRDefault="00A1724C">
      <w:pPr>
        <w:spacing w:after="0"/>
        <w:rPr>
          <w:lang w:val="ru-RU"/>
        </w:rPr>
      </w:pPr>
      <w:bookmarkStart w:id="22" w:name="z27"/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Форма            </w:t>
      </w:r>
    </w:p>
    <w:bookmarkEnd w:id="22"/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В ___________________________________________________________________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(указывается наименование местного исполнительного органа области</w:t>
      </w:r>
      <w:proofErr w:type="gramEnd"/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(городов республиканского значения, столицы)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от __________________________________________________________________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(полное наименование и бизнес идентификационный номер юридического                                     лица)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Заявление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Прошу провести аттестацию, переаттестацию (</w:t>
      </w:r>
      <w:proofErr w:type="gramStart"/>
      <w:r w:rsidRPr="00A1724C">
        <w:rPr>
          <w:color w:val="000000"/>
          <w:sz w:val="20"/>
          <w:lang w:val="ru-RU"/>
        </w:rPr>
        <w:t>нужное</w:t>
      </w:r>
      <w:proofErr w:type="gramEnd"/>
      <w:r w:rsidRPr="00A1724C">
        <w:rPr>
          <w:color w:val="000000"/>
          <w:sz w:val="20"/>
          <w:lang w:val="ru-RU"/>
        </w:rPr>
        <w:t xml:space="preserve"> подчеркнуть) и присвоить статус лаборатории по экспертизе качества семян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(указать сельскохозяйственные растения, по которым проводится экспертиза качества семян)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о юридическом лице: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Адрес:_________________________________________________________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             </w:t>
      </w:r>
      <w:proofErr w:type="gramStart"/>
      <w:r w:rsidRPr="00A1724C">
        <w:rPr>
          <w:color w:val="000000"/>
          <w:sz w:val="20"/>
          <w:lang w:val="ru-RU"/>
        </w:rPr>
        <w:t>(индекс, район, область, город (село), улица, номер дома,</w:t>
      </w:r>
      <w:proofErr w:type="gramEnd"/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                                     телефон, электронный адрес)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Прилагаемые документы 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_____________________________________________________________________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(в соответствии с пунктом 9 стандарта государственной услуги</w:t>
      </w:r>
      <w:proofErr w:type="gramEnd"/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"Аттестация лаборатории по экспертизе качества семян")</w:t>
      </w:r>
      <w:proofErr w:type="gramEnd"/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Перечень структурных подразделений (при наличии), входящих в  состав юридического лица, прилагается.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</w:t>
      </w:r>
      <w:proofErr w:type="gramStart"/>
      <w:r w:rsidRPr="00A1724C">
        <w:rPr>
          <w:color w:val="000000"/>
          <w:sz w:val="20"/>
          <w:lang w:val="ru-RU"/>
        </w:rPr>
        <w:t>Согласен</w:t>
      </w:r>
      <w:proofErr w:type="gramEnd"/>
      <w:r w:rsidRPr="00A1724C">
        <w:rPr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Казахстан.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Руководитель ____________________________________ ___________________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(фамилия, имя, отчество (при наличии)) (подпись) 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Место печати             дата заполнения: "____" _________ 20__ года</w:t>
      </w:r>
    </w:p>
    <w:p w:rsidR="00E818BC" w:rsidRDefault="00A1724C">
      <w:pPr>
        <w:spacing w:after="0"/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Заявление принято к рассмотрению </w:t>
      </w:r>
      <w:r>
        <w:rPr>
          <w:color w:val="000000"/>
          <w:sz w:val="20"/>
        </w:rPr>
        <w:t xml:space="preserve">"___" __________ 20__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A1724C">
        <w:rPr>
          <w:color w:val="000000"/>
          <w:sz w:val="20"/>
          <w:lang w:val="ru-RU"/>
        </w:rPr>
        <w:t>____________________________________________           ______________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(фамилия, имя, отчество (при наличии))               (подпись)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7"/>
        <w:gridCol w:w="3755"/>
      </w:tblGrid>
      <w:tr w:rsidR="00E818B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</w:p>
        </w:tc>
      </w:tr>
    </w:tbl>
    <w:p w:rsidR="00E818BC" w:rsidRDefault="00A1724C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заявлению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"__" ________ 20__ </w:t>
      </w:r>
      <w:proofErr w:type="spellStart"/>
      <w:r>
        <w:rPr>
          <w:color w:val="000000"/>
          <w:sz w:val="20"/>
        </w:rPr>
        <w:t>года</w:t>
      </w:r>
      <w:proofErr w:type="spellEnd"/>
    </w:p>
    <w:p w:rsidR="00E818BC" w:rsidRDefault="00A1724C">
      <w:pPr>
        <w:spacing w:after="0"/>
      </w:pP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           </w:t>
      </w:r>
    </w:p>
    <w:p w:rsidR="00E818BC" w:rsidRPr="00A1724C" w:rsidRDefault="00A1724C" w:rsidP="00A1724C">
      <w:pPr>
        <w:spacing w:after="0"/>
        <w:jc w:val="center"/>
        <w:rPr>
          <w:lang w:val="ru-RU"/>
        </w:rPr>
      </w:pPr>
      <w:bookmarkStart w:id="23" w:name="z29"/>
      <w:r w:rsidRPr="00A1724C">
        <w:rPr>
          <w:b/>
          <w:color w:val="000000"/>
          <w:lang w:val="ru-RU"/>
        </w:rPr>
        <w:t>Перечень структурных подразделений, входящих в состав</w:t>
      </w:r>
      <w:r>
        <w:rPr>
          <w:b/>
          <w:color w:val="000000"/>
          <w:lang w:val="ru-RU"/>
        </w:rPr>
        <w:t xml:space="preserve"> </w:t>
      </w:r>
      <w:r w:rsidRPr="00A1724C">
        <w:rPr>
          <w:b/>
          <w:color w:val="000000"/>
          <w:lang w:val="ru-RU"/>
        </w:rPr>
        <w:t>юридического лица 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47"/>
        <w:gridCol w:w="1450"/>
        <w:gridCol w:w="1216"/>
        <w:gridCol w:w="1392"/>
        <w:gridCol w:w="1334"/>
        <w:gridCol w:w="3323"/>
      </w:tblGrid>
      <w:tr w:rsidR="00E818BC" w:rsidRPr="00A1724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Почтовый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Контактные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 xml:space="preserve">Наименование сельскохозяйственных растений, по которым проводится экспертиза </w:t>
            </w:r>
            <w:r w:rsidRPr="00A1724C">
              <w:rPr>
                <w:color w:val="000000"/>
                <w:sz w:val="20"/>
                <w:lang w:val="ru-RU"/>
              </w:rPr>
              <w:lastRenderedPageBreak/>
              <w:t>качества семян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4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</w:tbl>
    <w:p w:rsidR="00E818BC" w:rsidRDefault="00E818BC">
      <w:pPr>
        <w:spacing w:after="0"/>
      </w:pPr>
    </w:p>
    <w:p w:rsidR="00E818BC" w:rsidRDefault="00A1724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Руководитель</w:t>
      </w:r>
      <w:proofErr w:type="spellEnd"/>
      <w:r>
        <w:rPr>
          <w:color w:val="000000"/>
          <w:sz w:val="20"/>
        </w:rPr>
        <w:t xml:space="preserve"> __________________________________________ _____________</w:t>
      </w:r>
    </w:p>
    <w:p w:rsidR="00E818BC" w:rsidRPr="00A1724C" w:rsidRDefault="00A1724C">
      <w:pPr>
        <w:spacing w:after="0"/>
        <w:rPr>
          <w:lang w:val="ru-RU"/>
        </w:rPr>
      </w:pPr>
      <w:r w:rsidRPr="00A1724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                (фамилия, имя, отчество (при наличии))     (подпись)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E818BC" w:rsidRPr="00A1724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0"/>
              <w:jc w:val="center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Приложение 2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"Аттестация лабораторий</w:t>
            </w:r>
            <w:r w:rsidRPr="00A1724C">
              <w:rPr>
                <w:lang w:val="ru-RU"/>
              </w:rPr>
              <w:br/>
            </w:r>
            <w:r w:rsidRPr="00A1724C">
              <w:rPr>
                <w:color w:val="000000"/>
                <w:sz w:val="20"/>
                <w:lang w:val="ru-RU"/>
              </w:rPr>
              <w:t>по экспертизе качества семян"</w:t>
            </w:r>
          </w:p>
        </w:tc>
      </w:tr>
    </w:tbl>
    <w:p w:rsidR="00E818BC" w:rsidRPr="00A1724C" w:rsidRDefault="00A1724C" w:rsidP="00A1724C">
      <w:pPr>
        <w:spacing w:after="0"/>
        <w:jc w:val="center"/>
        <w:rPr>
          <w:lang w:val="ru-RU"/>
        </w:rPr>
      </w:pPr>
      <w:bookmarkStart w:id="24" w:name="z31"/>
      <w:r w:rsidRPr="00A1724C">
        <w:rPr>
          <w:b/>
          <w:color w:val="000000"/>
          <w:lang w:val="ru-RU"/>
        </w:rPr>
        <w:t>Форма сведений о соответствии требованиям, предъявляемым к</w:t>
      </w:r>
      <w:r>
        <w:rPr>
          <w:b/>
          <w:color w:val="000000"/>
          <w:lang w:val="ru-RU"/>
        </w:rPr>
        <w:t xml:space="preserve"> </w:t>
      </w:r>
      <w:r w:rsidRPr="00A1724C">
        <w:rPr>
          <w:b/>
          <w:color w:val="000000"/>
          <w:lang w:val="ru-RU"/>
        </w:rPr>
        <w:t>лабораториям по экспертизе качества семян*</w:t>
      </w:r>
    </w:p>
    <w:bookmarkEnd w:id="24"/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о наличии здания (помещения), предназначенного для проведения экспертизы качества семян: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77"/>
        <w:gridCol w:w="1826"/>
        <w:gridCol w:w="6259"/>
      </w:tblGrid>
      <w:tr w:rsidR="00E818BC" w:rsidRPr="00A1724C">
        <w:trPr>
          <w:trHeight w:val="30"/>
          <w:tblCellSpacing w:w="0" w:type="auto"/>
        </w:trPr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недвижимости</w:t>
            </w:r>
            <w:proofErr w:type="spellEnd"/>
          </w:p>
        </w:tc>
        <w:tc>
          <w:tcPr>
            <w:tcW w:w="8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Наименование, номер и дата документа, подтверждающего право собственности или иное законное основание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2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8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</w:tbl>
    <w:p w:rsidR="00E818BC" w:rsidRDefault="00A1724C">
      <w:pPr>
        <w:spacing w:after="0"/>
      </w:pPr>
      <w:r>
        <w:br/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о наличии лабораторного оборудования и средств измерений: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7"/>
        <w:gridCol w:w="1533"/>
        <w:gridCol w:w="1040"/>
        <w:gridCol w:w="2844"/>
        <w:gridCol w:w="1658"/>
        <w:gridCol w:w="1940"/>
      </w:tblGrid>
      <w:tr w:rsidR="00E818BC" w:rsidRPr="00A1724C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Наименование лабораторного оборудования, средства измерения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4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____ 20_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Заводской номер лабораторного оборудования, средства измерения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Номер и дата сертификата о поверке (аттестации)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4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</w:tbl>
    <w:p w:rsidR="00E818BC" w:rsidRDefault="00A1724C">
      <w:pPr>
        <w:spacing w:after="0"/>
      </w:pPr>
      <w:r>
        <w:br/>
      </w:r>
    </w:p>
    <w:p w:rsidR="00E818BC" w:rsidRDefault="00A1724C">
      <w:pPr>
        <w:spacing w:after="0"/>
      </w:pP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Сведения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инвентаря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8"/>
        <w:gridCol w:w="1370"/>
        <w:gridCol w:w="1159"/>
        <w:gridCol w:w="6155"/>
      </w:tblGrid>
      <w:tr w:rsidR="00E818BC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инвентаря</w:t>
            </w:r>
            <w:proofErr w:type="spellEnd"/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8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______ 20__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E818BC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12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8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</w:tbl>
    <w:p w:rsidR="00E818BC" w:rsidRDefault="00A1724C">
      <w:pPr>
        <w:spacing w:after="0"/>
      </w:pPr>
      <w:r>
        <w:br/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о наличии стеллажей для хранения проб семян: имеется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______ штук</w:t>
      </w:r>
    </w:p>
    <w:p w:rsidR="00E818BC" w:rsidRPr="00A1724C" w:rsidRDefault="00A1724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Сведения о наличии семенных экспертов: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"/>
        <w:gridCol w:w="1798"/>
        <w:gridCol w:w="1480"/>
        <w:gridCol w:w="3339"/>
        <w:gridCol w:w="2470"/>
      </w:tblGrid>
      <w:tr w:rsidR="00E818BC" w:rsidRPr="00A1724C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Фамилия, имя, отчество (при наличии) специалиста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 w:rsidRPr="00A1724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Номер и дата уведомления о начале осуществления деятельности по проведению экспертизы сортовых и посевных качеств семян, полученного местным исполнительным органом от семенного эксперта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Pr="00A1724C" w:rsidRDefault="00A1724C">
            <w:pPr>
              <w:spacing w:after="20"/>
              <w:ind w:left="20"/>
              <w:rPr>
                <w:lang w:val="ru-RU"/>
              </w:rPr>
            </w:pPr>
            <w:r w:rsidRPr="00A1724C">
              <w:rPr>
                <w:color w:val="000000"/>
                <w:sz w:val="20"/>
                <w:lang w:val="ru-RU"/>
              </w:rPr>
              <w:t>Номер и дата документа, подтверждающего наличие трудовых отношений с лабораторией по экспертизе качества семян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818BC">
        <w:trPr>
          <w:trHeight w:val="30"/>
          <w:tblCellSpacing w:w="0" w:type="auto"/>
        </w:trPr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2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5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  <w:tc>
          <w:tcPr>
            <w:tcW w:w="3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8BC" w:rsidRDefault="00A1724C">
            <w:pPr>
              <w:spacing w:after="0"/>
            </w:pPr>
            <w:r>
              <w:br/>
            </w:r>
          </w:p>
        </w:tc>
      </w:tr>
    </w:tbl>
    <w:p w:rsidR="00E818BC" w:rsidRDefault="00A1724C">
      <w:pPr>
        <w:spacing w:after="0"/>
      </w:pPr>
      <w:r>
        <w:br/>
      </w:r>
    </w:p>
    <w:p w:rsidR="00E818BC" w:rsidRDefault="00A1724C">
      <w:pPr>
        <w:spacing w:after="0"/>
      </w:pPr>
      <w:r>
        <w:rPr>
          <w:color w:val="000000"/>
          <w:sz w:val="20"/>
        </w:rPr>
        <w:t>     </w:t>
      </w:r>
      <w:r w:rsidRPr="00A1724C">
        <w:rPr>
          <w:color w:val="000000"/>
          <w:sz w:val="20"/>
          <w:lang w:val="ru-RU"/>
        </w:rPr>
        <w:t xml:space="preserve"> Примечание: *заполняется по каждому структурному подразделению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).</w:t>
      </w:r>
    </w:p>
    <w:p w:rsidR="00E818BC" w:rsidRPr="00A1724C" w:rsidRDefault="00A1724C" w:rsidP="00A1724C">
      <w:pPr>
        <w:spacing w:after="0"/>
        <w:rPr>
          <w:lang w:val="ru-RU"/>
        </w:rPr>
      </w:pPr>
      <w:bookmarkStart w:id="25" w:name="z165"/>
      <w:r w:rsidRPr="00A1724C">
        <w:rPr>
          <w:b/>
          <w:color w:val="000000"/>
          <w:lang w:val="ru-RU"/>
        </w:rPr>
        <w:t xml:space="preserve"> </w:t>
      </w:r>
      <w:bookmarkEnd w:id="25"/>
    </w:p>
    <w:sectPr w:rsidR="00E818BC" w:rsidRPr="00A1724C" w:rsidSect="00E818B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8BC"/>
    <w:rsid w:val="000E111F"/>
    <w:rsid w:val="00A1724C"/>
    <w:rsid w:val="00DF5C78"/>
    <w:rsid w:val="00E8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818B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818B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818BC"/>
    <w:pPr>
      <w:jc w:val="center"/>
    </w:pPr>
    <w:rPr>
      <w:sz w:val="18"/>
      <w:szCs w:val="18"/>
    </w:rPr>
  </w:style>
  <w:style w:type="paragraph" w:customStyle="1" w:styleId="DocDefaults">
    <w:name w:val="DocDefaults"/>
    <w:rsid w:val="00E818BC"/>
  </w:style>
  <w:style w:type="paragraph" w:styleId="ae">
    <w:name w:val="Balloon Text"/>
    <w:basedOn w:val="a"/>
    <w:link w:val="af"/>
    <w:uiPriority w:val="99"/>
    <w:semiHidden/>
    <w:unhideWhenUsed/>
    <w:rsid w:val="00A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1724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13498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2</cp:revision>
  <dcterms:created xsi:type="dcterms:W3CDTF">2018-07-20T04:18:00Z</dcterms:created>
  <dcterms:modified xsi:type="dcterms:W3CDTF">2018-07-20T04:18:00Z</dcterms:modified>
</cp:coreProperties>
</file>