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F4" w:rsidRPr="00627D17" w:rsidRDefault="00DB0208" w:rsidP="002E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26" style="position:absolute;left:0;text-align:left;margin-left:230.6pt;margin-top:-47.4pt;width:24.75pt;height:32.25pt;z-index:251658240" strokecolor="white [3212]"/>
        </w:pict>
      </w:r>
    </w:p>
    <w:p w:rsidR="000B37C4" w:rsidRPr="00627D17" w:rsidRDefault="000B37C4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B37C4" w:rsidRPr="00627D17" w:rsidRDefault="000B37C4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B37C4" w:rsidRPr="00627D17" w:rsidRDefault="000B37C4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B37C4" w:rsidRPr="00627D17" w:rsidRDefault="000B37C4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B37C4" w:rsidRPr="00627D17" w:rsidRDefault="000B37C4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B37C4" w:rsidRPr="00627D17" w:rsidRDefault="000B37C4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0686E" w:rsidRDefault="0070686E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0686E" w:rsidRDefault="0070686E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0686E" w:rsidRDefault="0070686E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0686E" w:rsidRDefault="0070686E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0686E" w:rsidRDefault="0070686E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B37C4" w:rsidRPr="00627D17" w:rsidRDefault="00F240BE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положени</w:t>
      </w:r>
      <w:r w:rsidR="000B37C4"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я о </w:t>
      </w:r>
    </w:p>
    <w:p w:rsidR="000B37C4" w:rsidRPr="00627D17" w:rsidRDefault="000B37C4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государственном учреждении </w:t>
      </w:r>
    </w:p>
    <w:p w:rsidR="000B37C4" w:rsidRPr="00627D17" w:rsidRDefault="000B37C4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F240BE"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Управление сельского хозяйства </w:t>
      </w:r>
    </w:p>
    <w:p w:rsidR="004564F4" w:rsidRPr="00627D17" w:rsidRDefault="00F240BE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Акмолинской области</w:t>
      </w:r>
      <w:r w:rsidR="000B37C4"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2E1C50" w:rsidRPr="00627D17" w:rsidRDefault="002E1C50" w:rsidP="002E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C50" w:rsidRPr="00627D17" w:rsidRDefault="002E1C50" w:rsidP="002E1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C50" w:rsidRPr="00627D17" w:rsidRDefault="00F240BE" w:rsidP="002E1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Законом Республики Ка</w:t>
      </w:r>
      <w:r w:rsidR="002E1C50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захстан от 23 января 2001 года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местном государственном управлении и самоуправлении в Республике Казахстан</w:t>
      </w:r>
      <w:r w:rsidR="002E1C50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акимат Акмолинской области </w:t>
      </w: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830398" w:rsidRPr="00627D17" w:rsidRDefault="00F240BE" w:rsidP="008303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Утвердить прилагаемое положени</w:t>
      </w:r>
      <w:r w:rsidR="002E1C50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о государственном учреждении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2E1C50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="001D29E4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6AF3" w:rsidRPr="00627D17" w:rsidRDefault="00B76AF3" w:rsidP="00B76AF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27D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Государственному учреждению </w:t>
      </w:r>
      <w:r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«Управление сельского хозяйства Акмолинской области»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обеспечить </w:t>
      </w:r>
      <w:r w:rsidR="00454786"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государственную регистрацию Положения в органах юстиции в порядке и сроки, установленные действующим законодательством Республики Казахстан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30398" w:rsidRPr="00627D17" w:rsidRDefault="00B76AF3" w:rsidP="008303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830398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30398"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Контроль за исполнением настоящего постановления возложить на первого заместителя акима</w:t>
      </w:r>
      <w:r w:rsidR="006E39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Акмолинской</w:t>
      </w:r>
      <w:r w:rsidR="00830398"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области Отарова К.М.</w:t>
      </w:r>
    </w:p>
    <w:p w:rsidR="002E1C50" w:rsidRPr="00627D17" w:rsidRDefault="00B76AF3" w:rsidP="002E1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E1C50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DE70D8" w:rsidRPr="00627D17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акимата области вводится в действие со дня подписания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77492" w:rsidRPr="00627D17" w:rsidRDefault="00D77492" w:rsidP="00D77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77492" w:rsidRPr="00627D17" w:rsidRDefault="00D77492" w:rsidP="00D77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7259" w:rsidRDefault="00BE7259" w:rsidP="00BE7259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Cs/>
          <w:sz w:val="28"/>
          <w:szCs w:val="28"/>
          <w:lang w:val="kk-KZ"/>
        </w:rPr>
        <w:t xml:space="preserve">Исполняющий обязанности </w:t>
      </w:r>
    </w:p>
    <w:p w:rsidR="00BE7259" w:rsidRDefault="00BE7259" w:rsidP="00BE7259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Cs/>
          <w:sz w:val="28"/>
          <w:szCs w:val="28"/>
          <w:lang w:val="kk-KZ"/>
        </w:rPr>
        <w:t>акима области</w:t>
      </w:r>
      <w:r w:rsidRPr="00BE7259">
        <w:rPr>
          <w:rFonts w:ascii="Times New Roman" w:hAnsi="Times New Roman"/>
          <w:b/>
          <w:iCs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iCs/>
          <w:sz w:val="28"/>
          <w:szCs w:val="28"/>
          <w:lang w:val="kk-KZ"/>
        </w:rPr>
        <w:t xml:space="preserve">                                                         </w:t>
      </w:r>
      <w:r w:rsidRPr="00BE7259">
        <w:rPr>
          <w:rFonts w:ascii="Times New Roman" w:hAnsi="Times New Roman"/>
          <w:b/>
          <w:iCs/>
          <w:sz w:val="28"/>
          <w:szCs w:val="28"/>
          <w:lang w:val="ru-RU"/>
        </w:rPr>
        <w:t xml:space="preserve">          </w:t>
      </w:r>
      <w:r w:rsidRPr="00892F84">
        <w:rPr>
          <w:rFonts w:ascii="Times New Roman" w:hAnsi="Times New Roman"/>
          <w:b/>
          <w:iCs/>
          <w:sz w:val="28"/>
          <w:szCs w:val="28"/>
          <w:lang w:val="kk-KZ"/>
        </w:rPr>
        <w:t xml:space="preserve"> </w:t>
      </w:r>
      <w:r w:rsidRPr="00BE7259">
        <w:rPr>
          <w:rFonts w:ascii="Times New Roman" w:hAnsi="Times New Roman"/>
          <w:b/>
          <w:iCs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iCs/>
          <w:sz w:val="28"/>
          <w:szCs w:val="28"/>
          <w:lang w:val="kk-KZ"/>
        </w:rPr>
        <w:t>К</w:t>
      </w:r>
      <w:r w:rsidRPr="00892F84">
        <w:rPr>
          <w:rFonts w:ascii="Times New Roman" w:hAnsi="Times New Roman"/>
          <w:b/>
          <w:iCs/>
          <w:sz w:val="28"/>
          <w:szCs w:val="28"/>
          <w:lang w:val="kk-KZ"/>
        </w:rPr>
        <w:t>.</w:t>
      </w:r>
      <w:r w:rsidRPr="00BE7259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kk-KZ"/>
        </w:rPr>
        <w:t>Отаров</w:t>
      </w:r>
    </w:p>
    <w:p w:rsidR="00E2030B" w:rsidRPr="00BE7259" w:rsidRDefault="00E2030B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2030B" w:rsidRPr="00627D17" w:rsidRDefault="00E2030B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030B" w:rsidRPr="00627D17" w:rsidRDefault="00E2030B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030B" w:rsidRPr="00627D17" w:rsidRDefault="00E2030B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030B" w:rsidRPr="00627D17" w:rsidRDefault="00E2030B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030B" w:rsidRPr="00627D17" w:rsidRDefault="00E2030B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030B" w:rsidRPr="00627D17" w:rsidRDefault="00E2030B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</w:p>
    <w:p w:rsidR="00E2030B" w:rsidRPr="00627D17" w:rsidRDefault="00E2030B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2030B" w:rsidRPr="00627D17" w:rsidRDefault="00E2030B" w:rsidP="00E2030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Утверждено</w:t>
      </w:r>
    </w:p>
    <w:p w:rsidR="00E2030B" w:rsidRPr="00627D17" w:rsidRDefault="00E2030B" w:rsidP="00E2030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акимата</w:t>
      </w:r>
      <w:r w:rsidRPr="00627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Акмолинской области</w:t>
      </w:r>
    </w:p>
    <w:p w:rsidR="00E2030B" w:rsidRPr="00627D17" w:rsidRDefault="00E2030B" w:rsidP="00E2030B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E63422">
        <w:rPr>
          <w:rFonts w:ascii="Times New Roman" w:hAnsi="Times New Roman" w:cs="Times New Roman"/>
          <w:color w:val="000000"/>
          <w:sz w:val="28"/>
          <w:szCs w:val="28"/>
          <w:lang w:val="ru-RU"/>
        </w:rPr>
        <w:t>15 июня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2016 года</w:t>
      </w:r>
    </w:p>
    <w:p w:rsidR="00E2030B" w:rsidRPr="00627D17" w:rsidRDefault="00E2030B" w:rsidP="00E2030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="00E63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А-7/290</w:t>
      </w:r>
    </w:p>
    <w:p w:rsidR="00E2030B" w:rsidRPr="00627D17" w:rsidRDefault="00E2030B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60C08" w:rsidRPr="00627D17" w:rsidRDefault="00860C08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D06B1" w:rsidRPr="00627D17" w:rsidRDefault="00F240BE" w:rsidP="008D06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ПОЛОЖЕНИЕ</w:t>
      </w:r>
    </w:p>
    <w:p w:rsidR="008D06B1" w:rsidRPr="00627D17" w:rsidRDefault="00F240BE" w:rsidP="008D06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государственном учреждении</w:t>
      </w:r>
    </w:p>
    <w:p w:rsidR="008D06B1" w:rsidRPr="00627D17" w:rsidRDefault="008D06B1" w:rsidP="008D06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F240BE"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8D06B1" w:rsidRPr="00627D17" w:rsidRDefault="008D06B1" w:rsidP="002E1C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848AD" w:rsidRPr="00627D17" w:rsidRDefault="00F240BE" w:rsidP="00A848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  <w:bookmarkEnd w:id="0"/>
    </w:p>
    <w:p w:rsidR="00A848AD" w:rsidRPr="00627D17" w:rsidRDefault="00A848AD" w:rsidP="00A848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354B4" w:rsidRPr="00627D17" w:rsidRDefault="00A848AD" w:rsidP="00A84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Государственное учреждение «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государственным органом Республики Казахстан, осуществляющим руководство в сфере сельского хозяйства.</w:t>
      </w:r>
    </w:p>
    <w:p w:rsidR="00634C5C" w:rsidRPr="00627D17" w:rsidRDefault="00C354B4" w:rsidP="00A84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Государственное учреждение «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свою деятельность в соответствии с Конституцией Республики Казахстан,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p w:rsidR="00634C5C" w:rsidRPr="00627D17" w:rsidRDefault="00634C5C" w:rsidP="00A84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Государственное учреждение «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 w:rsidR="00634C5C" w:rsidRPr="00627D17" w:rsidRDefault="00F240BE" w:rsidP="00A84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Государствен</w:t>
      </w:r>
      <w:r w:rsidR="00634C5C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 учреждение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634C5C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вступает в гражданско-правовые отношения от собственного имени.</w:t>
      </w:r>
    </w:p>
    <w:p w:rsidR="00634C5C" w:rsidRPr="00627D17" w:rsidRDefault="00634C5C" w:rsidP="00A84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Государственное учреждение «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 w:rsidR="00FE5A98" w:rsidRPr="00627D17" w:rsidRDefault="00634C5C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Государственное учреждение «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своей компетенции, в установленном законодательством порядке, принимает решения, оформляемые приказами руководите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государственного учреждения «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BF7167" w:rsidRPr="00627D17" w:rsidRDefault="00F240BE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7. Структура и лимит штатной численнос</w:t>
      </w:r>
      <w:r w:rsidR="00FE5A98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</w:t>
      </w:r>
      <w:r w:rsidR="00FE5A98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утверждается в соответствии с действующим законодательством.</w:t>
      </w:r>
    </w:p>
    <w:p w:rsidR="00BF7167" w:rsidRPr="00627D17" w:rsidRDefault="00F240BE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8. Местонахождение юридического лица: 020000, Республика Казахстан, Акмолинская область, город Кокшетау, улица Абая, 89.</w:t>
      </w:r>
    </w:p>
    <w:p w:rsidR="00BF7167" w:rsidRPr="00627D17" w:rsidRDefault="00F240BE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Полное наименование государственного орга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на: Государственное учреждение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F7167" w:rsidRPr="00627D17" w:rsidRDefault="00F240BE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Настоящее Положение является учредительным документ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F7167" w:rsidRPr="00627D17" w:rsidRDefault="00F240BE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Финансирование деятельнос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из местного бюджета.</w:t>
      </w:r>
    </w:p>
    <w:p w:rsidR="00BF7167" w:rsidRPr="00627D17" w:rsidRDefault="00F240BE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Государственному учреждению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</w:t>
      </w:r>
      <w:r w:rsidR="00CC2EA8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4564F4" w:rsidRPr="00627D17" w:rsidRDefault="00F240BE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 государственному учреждению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</w:t>
      </w:r>
      <w:r w:rsidR="00BF7167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BF7167" w:rsidRPr="00627D17" w:rsidRDefault="00BF7167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7167" w:rsidRPr="00627D17" w:rsidRDefault="00BF7167" w:rsidP="00FE5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7167" w:rsidRPr="00627D17" w:rsidRDefault="00F240BE" w:rsidP="00BF7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20"/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Миссия, основные задачи, функции, права и обязанности государственного органа</w:t>
      </w:r>
      <w:bookmarkEnd w:id="1"/>
    </w:p>
    <w:p w:rsidR="00BF7167" w:rsidRPr="00627D17" w:rsidRDefault="00BF7167" w:rsidP="00BF7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1C81" w:rsidRPr="00627D17" w:rsidRDefault="00F240BE" w:rsidP="009E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Миссия: реализация государственной политики в области развития агропромышленного комплекса, в области зернового рынка, в области семеноводства, в области защиты растений, в области карантина растений, в области племенного животноводства.</w:t>
      </w:r>
    </w:p>
    <w:p w:rsidR="009E1C81" w:rsidRPr="00627D17" w:rsidRDefault="00F240BE" w:rsidP="009E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14. Задачи:</w:t>
      </w:r>
    </w:p>
    <w:p w:rsidR="009E1C81" w:rsidRPr="00627D17" w:rsidRDefault="00F240BE" w:rsidP="009E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продовольственной безопасности области на основе стабильного роста производства сельскохозяйственной продукции;</w:t>
      </w:r>
    </w:p>
    <w:p w:rsidR="009E1C81" w:rsidRPr="00627D17" w:rsidRDefault="00F240BE" w:rsidP="009E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диверсификация сельскохозяйственного производства с учетом природно-климатических условий и рыночной конъюнктуры и повышение технической оснащенности;</w:t>
      </w:r>
    </w:p>
    <w:p w:rsidR="009E1C81" w:rsidRPr="00627D17" w:rsidRDefault="00F240BE" w:rsidP="009E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продуктивности и качества продукции животноводства;</w:t>
      </w:r>
    </w:p>
    <w:p w:rsidR="00597381" w:rsidRPr="00627D17" w:rsidRDefault="00F240BE" w:rsidP="009E1C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мониторинга рынков сбыта сельхозпродукции и устойчивое развитие и поддержка перерабатывающих производств, повышение конкурентоспособности сельскохозяйственной продукции;</w:t>
      </w:r>
    </w:p>
    <w:p w:rsidR="00597381" w:rsidRPr="00627D17" w:rsidRDefault="00D77163" w:rsidP="005973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597381"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15. Функции:</w:t>
      </w:r>
    </w:p>
    <w:p w:rsidR="00597381" w:rsidRPr="00627D17" w:rsidRDefault="00597381" w:rsidP="005973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1) </w:t>
      </w: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разработка предложений по государственной поддержке субъектов агропромышленного комплекса в соответствии </w:t>
      </w: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Законом  Республики Казахстан «О государственном регулировании развития агропромышленного </w:t>
      </w: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lastRenderedPageBreak/>
        <w:t>комплекса</w:t>
      </w: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 сельских территорий</w:t>
      </w: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» и </w:t>
      </w: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нормативными правовыми актами в данной сфере;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2) осуществление государственной технической инспекции в области развития агропромышленного комплекса;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3) организация региональных выставок, ярмарок по ассортименту выпускаемой продукции;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4) проведение конкурса «Лучший по профессии в агропромышленном комплексе»;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5) проведение мониторинга состояния продовольственной безопасности и рынков продукции агропромышленного комплекса;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6) разработка и реализация мероприятий по распространению и внедрению инновационного опыта в области агропромышленного комплекса;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7) подготовка проекта постановления об </w:t>
      </w: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утверждении правил организации отбора инновационных проектов в области агропромышленного комплекса;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8)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9) организация приобретения, содержания высококлассных племенных животных и выращивания ремонтного молодняка для расширенного воспроизводства;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10)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 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11) обеспечение проведения мероприятий по борьбе с вредными организмами в соответствии с перечнем и порядком, </w:t>
      </w:r>
      <w:hyperlink r:id="rId6" w:anchor="z2" w:history="1">
        <w:r w:rsidRPr="00627D17">
          <w:rPr>
            <w:rFonts w:ascii="Times New Roman" w:eastAsia="Calibri" w:hAnsi="Times New Roman" w:cs="Times New Roman"/>
            <w:spacing w:val="2"/>
            <w:sz w:val="28"/>
            <w:szCs w:val="28"/>
            <w:lang w:val="ru-RU" w:eastAsia="ru-RU"/>
          </w:rPr>
          <w:t>определяемыми</w:t>
        </w:r>
      </w:hyperlink>
      <w:r w:rsidRPr="00627D17">
        <w:rPr>
          <w:rFonts w:ascii="Times New Roman" w:eastAsia="Calibri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Правительством Республики Казахстан;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12) возмещение части комиссии при гарантировании займов и части страховых премий при страховании займов субъектов агропромышленного комплекса;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13) возмещение части расходов, понесенных субъектом агропромышленного комплекса при инвестиционных вложениях;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14) субсидирование затрат перерабатывающих предприятий на закуп сельскохозяйственной продукции для производства продуктов ее глубокой переработки;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15) разработка мероприятий по: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привлечению инвестиций и кредитов банков второго уровня в отрасли агропромышленного комплекса;</w:t>
      </w:r>
      <w:r w:rsidRPr="00627D1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lastRenderedPageBreak/>
        <w:t>созданию условий для роста специализированных животноводческих хозяйств;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16) формирование перечня приоритетных местных бюджетных инвестиционных проектов по развитию агропромышленного комплекса, финансируемых за счет бюджетных средств;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17) создание условий для функционирования и развития информационно-маркетинговой системы агропромышленного комплекса;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18)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19) предоставление информации о состоянии и развитии агропромышленного комплекса в уполномоченные государственные органы по вопросам развития агропромышленного комплекса;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20) осуществление мониторинга деятельности заготовительных организаций в сфере агропромышленного комплекса;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21) проведение аккредитации заготовительных организаций в сфере агропромышленного комплекса;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22)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23) размещение на собственном интернет-ресурсе перечня заготовительных организаций в сфере агропромышленного комплекса в порядке и сроки, установленные уполномоченным органом в области развития агропромышленного комплекса;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24) лицензирование деятельности по оказанию услуг по складской деятельности с выдачей зерновых расписок;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25) оптимизация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26) осуществление удешевления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27) принятие необходимых мер по своевременному обеспечению потребностей внутреннего рынка в нефтепродуктах;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28) принятие мер по созданию в </w:t>
      </w:r>
      <w:r w:rsidRPr="00627D1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области</w:t>
      </w: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конкурентной среды по оказанию услуг по подтверждению соответствия в области технического регулирования;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29) контроль за хлебоприемными предприятиями, включающий: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ежегодное обследование хлебоприемных предприятий на предмет готовности к приему зерна нового урожая в соответствии с утвержденными графиками;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оформление актов обследований хлебоприемных предприятий;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30) приостановление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31)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 в соответствии с </w:t>
      </w:r>
      <w:hyperlink r:id="rId7" w:anchor="z0" w:history="1">
        <w:r w:rsidRPr="00627D17">
          <w:rPr>
            <w:rFonts w:ascii="Times New Roman" w:eastAsia="Calibri" w:hAnsi="Times New Roman" w:cs="Times New Roman"/>
            <w:color w:val="000000"/>
            <w:sz w:val="28"/>
            <w:lang w:val="ru-RU" w:eastAsia="ru-RU"/>
          </w:rPr>
          <w:t>Предпринимательским кодексом</w:t>
        </w:r>
      </w:hyperlink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Республики Казахстан;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32) выдача предписаний о нарушении законодательства Республики Казахстан о зерне, рассмотрение дел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33) осуществление мониторинга зернового рынка в пределах области;</w:t>
      </w:r>
      <w:r w:rsidRPr="00627D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34) государственный контроль безопасности и качества зерна;</w:t>
      </w:r>
      <w:r w:rsidRPr="00627D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35) наложение запрета на отгрузку любым видом транспорта зерна с хлебоприемного предприятия</w:t>
      </w: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при наличии оснований, предусмотренных </w:t>
      </w:r>
      <w:hyperlink r:id="rId8" w:anchor="z131" w:history="1">
        <w:r w:rsidRPr="00627D17">
          <w:rPr>
            <w:rFonts w:ascii="Times New Roman" w:eastAsia="Calibri" w:hAnsi="Times New Roman" w:cs="Times New Roman"/>
            <w:spacing w:val="2"/>
            <w:sz w:val="28"/>
            <w:szCs w:val="28"/>
            <w:lang w:val="ru-RU" w:eastAsia="ru-RU"/>
          </w:rPr>
          <w:t>пунктом 2</w:t>
        </w:r>
      </w:hyperlink>
      <w:r w:rsidRPr="00627D1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статьи 28 Закона Республики Казахстан «О зерне»</w:t>
      </w: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36)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37) подача в суд заявления о введении и досрочном завершении временного управления хлебоприемным предприятием</w:t>
      </w: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38) проверка фактического наличия и качества зерна у участников зернового рынка и соответствия его отчетным данным;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39) контроль количественно-качественного состояния зерна;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41) внесение предложения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42) внесение предложений по введению временного управления хлебоприемным предприятием;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43) осуществление государственного контроля в области семеноводства;</w:t>
      </w:r>
      <w:r w:rsidRPr="00627D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44) внесение на рассмотрение в уполномоченный орган предложений по объемам производства и реализации элитно-семеноводческими хозяйствами элитных семян;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45) проведение 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ru-RU" w:eastAsia="ru-RU"/>
        </w:rPr>
      </w:pPr>
      <w:r w:rsidRPr="00627D1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ru-RU" w:eastAsia="ru-RU"/>
        </w:rPr>
        <w:t>46) ведение государственного электронного реестра разрешений и уведомлений;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47) составление балансов семян по области;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48)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49) содействие в пределах своей компетенции формированию сельскохозяйственными товаропроизводителями страховых и переходящих фондов семян;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50) внесение предложений по схемам и методам ведения первичного, элитного семеноводства и массового размножения семян сельскохозяйственных культур;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51)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52) внесение предложения по установлению предельной цены 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реализации на подлежащие субсидированию семена в пределах квот, определяемых в соответствии с </w:t>
      </w:r>
      <w:hyperlink r:id="rId9" w:anchor="z232" w:history="1">
        <w:r w:rsidRPr="00627D17">
          <w:rPr>
            <w:rFonts w:ascii="Times New Roman" w:eastAsia="Calibri" w:hAnsi="Times New Roman" w:cs="Times New Roman"/>
            <w:spacing w:val="2"/>
            <w:sz w:val="28"/>
            <w:szCs w:val="28"/>
            <w:lang w:val="ru-RU" w:eastAsia="ru-RU"/>
          </w:rPr>
          <w:t>подпунктом 12)</w:t>
        </w:r>
      </w:hyperlink>
      <w:r w:rsidRPr="00627D1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статьи 6-1 </w:t>
      </w: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Закона Республики Казахстан «О семеноводстве»;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53) внесение предложения по определению ежегодных квот по каждому виду семян, подлежащих субсидированию: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оригинальным семенам – для каждого аттестованного субъекта в области семеноводства;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элитным семенам – для каждой административно-территориальной единицы;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54) контролирование целевого использования просубсидированных оригинальных и элитных семян;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55) организ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 xml:space="preserve">ация 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подготовк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>и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 и повышени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>я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 квалификации кадров апробаторов и семенных экспертов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  <w:t>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56</w:t>
      </w: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растений;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57) на основании предложения государственного инспектора по семеноводству приостан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 w:eastAsia="ru-RU"/>
        </w:rPr>
        <w:t>овление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: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действи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 w:eastAsia="ru-RU"/>
        </w:rPr>
        <w:t>й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свидетельства об аттестации, удостоверяющего право субъекта на осуществление деятельности в области семеноводства;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деятельност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 w:eastAsia="ru-RU"/>
        </w:rPr>
        <w:t>и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по проведению экспертизы сортовых и посевных качеств семян;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58) организация работ по 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59) строительство, содержание и поддержание в надлежащем состоянии специальных хранилищ (могильников);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60) лицензирование деятельности по: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производству (формуляции) пестицидов (ядохимикатов);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реализации пестицидов (ядохимикатов); 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применению пестицидов (ядохимикатов) аэрозольным и фумигационным способами;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61) ведение учета распространения карантинных объектов и представление информации уполномоченному органу и заинтересованным лицам;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62) на объектах государственного контроля и надзора в области карантина растений организация проведения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63) внесение предложения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64) 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осуществление государственного контроля за соблюдением законодательства Республики Казахстан в области растениеводства;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65) осуществление контроля за деятельностью агента, общества, соблюдением ими законодательства Республики Казахстан об обязательном страховании в растениеводстве;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66) рассмотрение дел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Закона Республики Казахстан «Об обязательном страховании в растениеводстве»;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67) запрашива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ние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получ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ение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страхователя, страховщика, агента и общества информации и документов, необходимых для осуществления им своих контрольных функций;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68) подготовка проекта постановления об установлении форм и срок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627D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предоставления страхователем, страховщиком, агентом и обществом информации и документов, необходимых для осуществления им контрольных функций;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69) ведение и издание государственного регистра племенных животных;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>70) распредел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 w:eastAsia="ru-RU"/>
        </w:rPr>
        <w:t>ение</w:t>
      </w:r>
      <w:r w:rsidRPr="00627D1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с учетом предложений республиканских палат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71) ведение учета данных в области племенного животноводства по утвержденным формам;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72) </w:t>
      </w:r>
      <w:r w:rsidR="00142C01"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73) </w:t>
      </w:r>
      <w:r w:rsidR="00142C01"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контроль за развитием и охраной пчеловодства</w:t>
      </w:r>
      <w:r w:rsidR="00142C01"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42C01" w:rsidRPr="00627D1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на территории</w:t>
      </w:r>
      <w:r w:rsidR="00142C01"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42C01" w:rsidRPr="00627D1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области</w:t>
      </w:r>
      <w:r w:rsidR="00142C01"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74) </w:t>
      </w:r>
      <w:r w:rsidR="00142C01"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координация селекционно-племенной работы и организация государственной поддержки племенного дела в пчеловодстве в соответствии с законодательством Республики Казахстан о племенном животноводстве;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75) </w:t>
      </w:r>
      <w:r w:rsidR="00142C01"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оказание государственных услуг;</w:t>
      </w:r>
    </w:p>
    <w:p w:rsidR="00597381" w:rsidRPr="00627D17" w:rsidRDefault="00597381" w:rsidP="0059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27D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76) </w:t>
      </w:r>
      <w:r w:rsidR="00142C01"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разработка предложений и осуществление мероприятий по государственной поддержке сельскохозяйственных кооперативов в соответствии с законодательством Республики Казахстан;</w:t>
      </w:r>
    </w:p>
    <w:p w:rsidR="00597381" w:rsidRPr="00627D17" w:rsidRDefault="00597381" w:rsidP="00597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  <w:r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77) </w:t>
      </w:r>
      <w:r w:rsidR="00142C01"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разработка и реализация мероприятий по распространению и внедрению опыта создания и деятельности сельскохозяйственных кооперативов;</w:t>
      </w:r>
    </w:p>
    <w:p w:rsidR="00597381" w:rsidRPr="00627D17" w:rsidRDefault="00597381" w:rsidP="00597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78) </w:t>
      </w:r>
      <w:r w:rsidR="00142C01"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разработка мероприятий по привлечению инвестиций и кредитов финансовых организаций для развития сельскохозяйственной кооперации, а также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</w:p>
    <w:p w:rsidR="00597381" w:rsidRPr="00627D17" w:rsidRDefault="00597381" w:rsidP="00597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  <w:r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79) </w:t>
      </w:r>
      <w:r w:rsidR="00142C01"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создание условий для функционирования и развития информационно-маркетинговой системы сельскохозяйственной кооперации;</w:t>
      </w:r>
    </w:p>
    <w:p w:rsidR="00EA175E" w:rsidRPr="00627D17" w:rsidRDefault="00597381" w:rsidP="00EA1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  <w:r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80) </w:t>
      </w:r>
      <w:hyperlink r:id="rId10" w:anchor="z7" w:history="1">
        <w:r w:rsidR="00142C01" w:rsidRPr="00627D17">
          <w:rPr>
            <w:rStyle w:val="ab"/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val="ru-RU" w:eastAsia="ru-RU"/>
          </w:rPr>
          <w:t>субсидирование</w:t>
        </w:r>
      </w:hyperlink>
      <w:r w:rsidR="00142C01"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 w:rsidR="00EF3B46" w:rsidRPr="00627D17" w:rsidRDefault="00EF3B46" w:rsidP="00EA1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  <w:r w:rsidRPr="00627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81) </w:t>
      </w:r>
      <w:r w:rsidR="00142C01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субсидирования ставки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 w:rsidR="00EF3B46" w:rsidRPr="00627D17" w:rsidRDefault="00B33A6E" w:rsidP="00EA17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82) </w:t>
      </w:r>
      <w:r w:rsidR="00142C01" w:rsidRPr="00627D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осуществление</w:t>
      </w:r>
      <w:r w:rsidR="00142C01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мониторинга семенных ресурсов на территории области.</w:t>
      </w:r>
    </w:p>
    <w:p w:rsidR="00EA175E" w:rsidRPr="00627D17" w:rsidRDefault="00F240BE" w:rsidP="00EA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Права и обязанности:</w:t>
      </w:r>
    </w:p>
    <w:p w:rsidR="00EA175E" w:rsidRPr="00627D17" w:rsidRDefault="00F240BE" w:rsidP="00EA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принятие мер по реализации государственной аграрной политики по обеспечению устойчивого экономического развития агропромышленного комплекса, увеличению экспортных возможностей аграрного сектора в условиях развивающихся рыночных отношений, обеспечению продовольственной безопасности региона, повышению конкурентоспособности сельскохозяйственной продукции;</w:t>
      </w:r>
    </w:p>
    <w:p w:rsidR="00EA175E" w:rsidRPr="00627D17" w:rsidRDefault="00F240BE" w:rsidP="00EA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запрашивать и получать в установленном порядке в пределах своей компетенции информацию, относящуюся к сфере действ</w:t>
      </w:r>
      <w:r w:rsidR="00EA175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="00EA175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организаций, учреждений и предприятий, независимо от их форм собственности;</w:t>
      </w:r>
    </w:p>
    <w:p w:rsidR="00EA175E" w:rsidRPr="00627D17" w:rsidRDefault="00F240BE" w:rsidP="00EA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осуществлять свою деятельность в соответствии с законодательством Республики Казахстан.</w:t>
      </w:r>
      <w:bookmarkStart w:id="2" w:name="z28"/>
    </w:p>
    <w:p w:rsidR="00EA175E" w:rsidRPr="00627D17" w:rsidRDefault="00EA175E" w:rsidP="00EA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175E" w:rsidRPr="00627D17" w:rsidRDefault="00EA175E" w:rsidP="00EA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175E" w:rsidRPr="00627D17" w:rsidRDefault="00F240BE" w:rsidP="00EA17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Организация деятельности государственного органа</w:t>
      </w:r>
      <w:bookmarkEnd w:id="2"/>
    </w:p>
    <w:p w:rsidR="0026475E" w:rsidRPr="00627D17" w:rsidRDefault="0026475E" w:rsidP="00EA1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</w:p>
    <w:p w:rsidR="00351039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17. Руководство государственного учреждения 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руководителем, который несет персональную ответственность за выполнение возложенных на государственное учреждение 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задач и осуществление им своих функций.</w:t>
      </w:r>
    </w:p>
    <w:p w:rsidR="00351039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Руководите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назначается на должность и освобождается от должности распоряжением акима Акмолинской области.</w:t>
      </w:r>
    </w:p>
    <w:p w:rsidR="00351039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19. Руководите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 w:rsidR="00351039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определяет полномочия своих заместителей в соответствии с действующим законодательством</w:t>
      </w:r>
    </w:p>
    <w:p w:rsidR="00351039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Полномочия руководите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51039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назначает и освобождает от занимаемых должностей работник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="00351039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действующим законодательством Республики Казахстан;</w:t>
      </w:r>
    </w:p>
    <w:p w:rsidR="009E22AB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утверждает штатное расписание и должностные инструкции работник</w:t>
      </w:r>
      <w:r w:rsidR="009E22AB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9E22AB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E22AB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дисциплинарных взысканий на сотрудник</w:t>
      </w:r>
      <w:r w:rsidR="009E22AB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9E22AB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E22AB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пределах своей компетенции принимает меры по противодействию коррупции и несет за это персональную ответственность;</w:t>
      </w:r>
    </w:p>
    <w:p w:rsidR="009E22AB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представляет государственно</w:t>
      </w:r>
      <w:r w:rsidR="009E22AB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учреждение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9E22AB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государственных и иных организациях в соответствии с действующим законодательством Республики Казахстан;</w:t>
      </w:r>
    </w:p>
    <w:p w:rsidR="009E22AB" w:rsidRPr="00627D17" w:rsidRDefault="00F240BE" w:rsidP="0035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иные полномочия в соответствии с законодательством Республики Казахстан.</w:t>
      </w:r>
    </w:p>
    <w:p w:rsidR="009E22AB" w:rsidRPr="00627D17" w:rsidRDefault="00F240BE" w:rsidP="009E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Исполнение полномочий руководите</w:t>
      </w:r>
      <w:r w:rsidR="009E22AB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="009E22AB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период его отсутствия осуществляется лицом, его замещающим в соответствии с действующим законодательством.</w:t>
      </w:r>
      <w:bookmarkStart w:id="3" w:name="z33"/>
    </w:p>
    <w:p w:rsidR="009E22AB" w:rsidRPr="00627D17" w:rsidRDefault="009E22AB" w:rsidP="009E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548D" w:rsidRPr="00627D17" w:rsidRDefault="0080548D" w:rsidP="009E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55A1" w:rsidRPr="00627D17" w:rsidRDefault="00F240BE" w:rsidP="007F55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Имущество государственного органа</w:t>
      </w:r>
      <w:bookmarkEnd w:id="3"/>
    </w:p>
    <w:p w:rsidR="007F55A1" w:rsidRPr="00627D17" w:rsidRDefault="007F55A1" w:rsidP="007F55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55A1" w:rsidRPr="00627D17" w:rsidRDefault="007F55A1" w:rsidP="007F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21. Государственное учреждение «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иметь на праве оперативного управления обособленное имущество в случаях, предусмотренных законодательством.</w:t>
      </w:r>
    </w:p>
    <w:p w:rsidR="007F55A1" w:rsidRPr="00627D17" w:rsidRDefault="00F240BE" w:rsidP="007F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Имущество государственн</w:t>
      </w:r>
      <w:r w:rsidR="007F55A1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сельского хозяйства Акмолинской области</w:t>
      </w:r>
      <w:r w:rsidR="007F55A1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7F55A1" w:rsidRPr="00627D17" w:rsidRDefault="00F240BE" w:rsidP="007F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22. Имущество, закрепленное </w:t>
      </w:r>
      <w:r w:rsidR="007F55A1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государственным учреждением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7F55A1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относится к областному коммунальному имуществу.</w:t>
      </w:r>
    </w:p>
    <w:p w:rsidR="004564F4" w:rsidRPr="00627D17" w:rsidRDefault="007F55A1" w:rsidP="007F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Государственное учреждение «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="00F240BE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7F55A1" w:rsidRPr="00627D17" w:rsidRDefault="007F55A1" w:rsidP="007F55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55A1" w:rsidRPr="00627D17" w:rsidRDefault="007F55A1" w:rsidP="007F55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55A1" w:rsidRPr="00627D17" w:rsidRDefault="00F240BE" w:rsidP="007F55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z37"/>
      <w:r w:rsidRPr="00627D1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Реорганизация и упразднение государственного органа</w:t>
      </w:r>
      <w:bookmarkEnd w:id="4"/>
    </w:p>
    <w:p w:rsidR="007F55A1" w:rsidRPr="00627D17" w:rsidRDefault="007F55A1" w:rsidP="007F55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64F4" w:rsidRPr="007F55A1" w:rsidRDefault="00F240BE" w:rsidP="006D2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24. Реорганизация и упразднен</w:t>
      </w:r>
      <w:r w:rsidR="006D2D1F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государственного учреждения «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сельског</w:t>
      </w:r>
      <w:r w:rsidR="006D2D1F"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хозяйства Акмолинской области»</w:t>
      </w:r>
      <w:r w:rsidRPr="00627D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осуществляются в соответствии с законодательством Республики Казахстан.</w:t>
      </w:r>
    </w:p>
    <w:sectPr w:rsidR="004564F4" w:rsidRPr="007F55A1" w:rsidSect="00C31409">
      <w:headerReference w:type="default" r:id="rId11"/>
      <w:pgSz w:w="11907" w:h="16839" w:code="9"/>
      <w:pgMar w:top="1418" w:right="851" w:bottom="1418" w:left="1418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E9" w:rsidRDefault="009167E9" w:rsidP="00C31409">
      <w:pPr>
        <w:spacing w:after="0" w:line="240" w:lineRule="auto"/>
      </w:pPr>
      <w:r>
        <w:separator/>
      </w:r>
    </w:p>
  </w:endnote>
  <w:endnote w:type="continuationSeparator" w:id="1">
    <w:p w:rsidR="009167E9" w:rsidRDefault="009167E9" w:rsidP="00C3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E9" w:rsidRDefault="009167E9" w:rsidP="00C31409">
      <w:pPr>
        <w:spacing w:after="0" w:line="240" w:lineRule="auto"/>
      </w:pPr>
      <w:r>
        <w:separator/>
      </w:r>
    </w:p>
  </w:footnote>
  <w:footnote w:type="continuationSeparator" w:id="1">
    <w:p w:rsidR="009167E9" w:rsidRDefault="009167E9" w:rsidP="00C3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318"/>
      <w:docPartObj>
        <w:docPartGallery w:val="Page Numbers (Top of Page)"/>
        <w:docPartUnique/>
      </w:docPartObj>
    </w:sdtPr>
    <w:sdtContent>
      <w:p w:rsidR="00C31409" w:rsidRDefault="00DB0208">
        <w:pPr>
          <w:pStyle w:val="a3"/>
          <w:jc w:val="center"/>
        </w:pPr>
        <w:fldSimple w:instr=" PAGE   \* MERGEFORMAT ">
          <w:r w:rsidR="00E63422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4F4"/>
    <w:rsid w:val="000B37C4"/>
    <w:rsid w:val="000F5707"/>
    <w:rsid w:val="0010697F"/>
    <w:rsid w:val="00142C01"/>
    <w:rsid w:val="001553B2"/>
    <w:rsid w:val="0016008A"/>
    <w:rsid w:val="001D2309"/>
    <w:rsid w:val="001D29E4"/>
    <w:rsid w:val="00220F24"/>
    <w:rsid w:val="00245524"/>
    <w:rsid w:val="0026475E"/>
    <w:rsid w:val="002C0A0E"/>
    <w:rsid w:val="002E1C50"/>
    <w:rsid w:val="00302296"/>
    <w:rsid w:val="00351039"/>
    <w:rsid w:val="003519CA"/>
    <w:rsid w:val="00366260"/>
    <w:rsid w:val="00454786"/>
    <w:rsid w:val="0045603C"/>
    <w:rsid w:val="004564F4"/>
    <w:rsid w:val="004A4A9B"/>
    <w:rsid w:val="004B644C"/>
    <w:rsid w:val="004D0314"/>
    <w:rsid w:val="00576680"/>
    <w:rsid w:val="00590512"/>
    <w:rsid w:val="00597381"/>
    <w:rsid w:val="00627D17"/>
    <w:rsid w:val="0063141E"/>
    <w:rsid w:val="00634C5C"/>
    <w:rsid w:val="006738AB"/>
    <w:rsid w:val="006C0757"/>
    <w:rsid w:val="006D29BB"/>
    <w:rsid w:val="006D2D1F"/>
    <w:rsid w:val="006E399F"/>
    <w:rsid w:val="006E5418"/>
    <w:rsid w:val="006F3069"/>
    <w:rsid w:val="0070686E"/>
    <w:rsid w:val="007B7D7A"/>
    <w:rsid w:val="007F55A1"/>
    <w:rsid w:val="0080548D"/>
    <w:rsid w:val="00830398"/>
    <w:rsid w:val="00843532"/>
    <w:rsid w:val="00860C08"/>
    <w:rsid w:val="008B29F5"/>
    <w:rsid w:val="008D06B1"/>
    <w:rsid w:val="008F3C39"/>
    <w:rsid w:val="009167E9"/>
    <w:rsid w:val="00952C1A"/>
    <w:rsid w:val="009A35F8"/>
    <w:rsid w:val="009D7495"/>
    <w:rsid w:val="009E1C81"/>
    <w:rsid w:val="009E22AB"/>
    <w:rsid w:val="00A848AD"/>
    <w:rsid w:val="00AA6346"/>
    <w:rsid w:val="00B01C5E"/>
    <w:rsid w:val="00B20615"/>
    <w:rsid w:val="00B323BF"/>
    <w:rsid w:val="00B32F3C"/>
    <w:rsid w:val="00B33A6E"/>
    <w:rsid w:val="00B7130F"/>
    <w:rsid w:val="00B76AF3"/>
    <w:rsid w:val="00BD2B86"/>
    <w:rsid w:val="00BE7259"/>
    <w:rsid w:val="00BF7167"/>
    <w:rsid w:val="00C31409"/>
    <w:rsid w:val="00C354B4"/>
    <w:rsid w:val="00CC2EA8"/>
    <w:rsid w:val="00CD7BE7"/>
    <w:rsid w:val="00CF7431"/>
    <w:rsid w:val="00D24950"/>
    <w:rsid w:val="00D404EF"/>
    <w:rsid w:val="00D755D5"/>
    <w:rsid w:val="00D77163"/>
    <w:rsid w:val="00D77492"/>
    <w:rsid w:val="00D922CB"/>
    <w:rsid w:val="00DB0208"/>
    <w:rsid w:val="00DE70D8"/>
    <w:rsid w:val="00E00863"/>
    <w:rsid w:val="00E2030B"/>
    <w:rsid w:val="00E63422"/>
    <w:rsid w:val="00E7490B"/>
    <w:rsid w:val="00EA175E"/>
    <w:rsid w:val="00EA5123"/>
    <w:rsid w:val="00EF3B46"/>
    <w:rsid w:val="00F0046A"/>
    <w:rsid w:val="00F144B3"/>
    <w:rsid w:val="00F240BE"/>
    <w:rsid w:val="00F5317B"/>
    <w:rsid w:val="00FA5C91"/>
    <w:rsid w:val="00F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564F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564F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564F4"/>
    <w:pPr>
      <w:jc w:val="center"/>
    </w:pPr>
    <w:rPr>
      <w:sz w:val="18"/>
      <w:szCs w:val="18"/>
    </w:rPr>
  </w:style>
  <w:style w:type="paragraph" w:customStyle="1" w:styleId="DocDefaults">
    <w:name w:val="DocDefaults"/>
    <w:rsid w:val="004564F4"/>
  </w:style>
  <w:style w:type="paragraph" w:styleId="ae">
    <w:name w:val="Balloon Text"/>
    <w:basedOn w:val="a"/>
    <w:link w:val="af"/>
    <w:uiPriority w:val="99"/>
    <w:semiHidden/>
    <w:unhideWhenUsed/>
    <w:rsid w:val="008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C39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C3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31409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10000143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3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00000217_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dilet.zan.kz/rus/docs/V15000126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Z03000038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3388</Words>
  <Characters>19318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96</cp:revision>
  <cp:lastPrinted>2016-06-09T03:15:00Z</cp:lastPrinted>
  <dcterms:created xsi:type="dcterms:W3CDTF">2016-05-31T04:43:00Z</dcterms:created>
  <dcterms:modified xsi:type="dcterms:W3CDTF">2016-06-21T11:33:00Z</dcterms:modified>
</cp:coreProperties>
</file>