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E9" w:rsidRDefault="003554F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DE9" w:rsidRPr="003554F4" w:rsidRDefault="003554F4">
      <w:pPr>
        <w:spacing w:after="0"/>
        <w:rPr>
          <w:lang w:val="ru-RU"/>
        </w:rPr>
      </w:pPr>
      <w:r w:rsidRPr="003554F4">
        <w:rPr>
          <w:b/>
          <w:color w:val="000000"/>
          <w:lang w:val="ru-RU"/>
        </w:rPr>
        <w:t xml:space="preserve">Постановление </w:t>
      </w:r>
      <w:proofErr w:type="spellStart"/>
      <w:r w:rsidRPr="003554F4">
        <w:rPr>
          <w:b/>
          <w:color w:val="000000"/>
          <w:lang w:val="ru-RU"/>
        </w:rPr>
        <w:t>акимата</w:t>
      </w:r>
      <w:proofErr w:type="spellEnd"/>
      <w:r w:rsidRPr="003554F4">
        <w:rPr>
          <w:b/>
          <w:color w:val="000000"/>
          <w:lang w:val="ru-RU"/>
        </w:rPr>
        <w:t xml:space="preserve"> Акмолинской области от 17 ноября 2015 года № А-11/529 «</w:t>
      </w:r>
      <w:r w:rsidRPr="003554F4">
        <w:rPr>
          <w:b/>
          <w:color w:val="000000"/>
          <w:lang w:val="ru-RU"/>
        </w:rPr>
        <w:t>Об утверждении видов субсидируемых удобрений и норм субсидий»</w:t>
      </w:r>
      <w:r w:rsidRPr="003554F4">
        <w:rPr>
          <w:b/>
          <w:color w:val="000000"/>
          <w:lang w:val="ru-RU"/>
        </w:rPr>
        <w:t>.</w:t>
      </w:r>
      <w:r w:rsidRPr="003554F4">
        <w:rPr>
          <w:color w:val="000000"/>
          <w:sz w:val="20"/>
          <w:lang w:val="ru-RU"/>
        </w:rPr>
        <w:t xml:space="preserve"> Зарегистрировано Департаментом юстиции Акмолинской области 23 ноября 2015 года № 5068</w:t>
      </w:r>
    </w:p>
    <w:p w:rsidR="001A2DE9" w:rsidRPr="003554F4" w:rsidRDefault="003554F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3554F4">
        <w:rPr>
          <w:color w:val="FF0000"/>
          <w:sz w:val="20"/>
          <w:lang w:val="ru-RU"/>
        </w:rPr>
        <w:t>Примечание РЦПИ.</w:t>
      </w:r>
      <w:r w:rsidRPr="003554F4">
        <w:rPr>
          <w:lang w:val="ru-RU"/>
        </w:rPr>
        <w:br/>
      </w:r>
      <w:r>
        <w:rPr>
          <w:color w:val="FF0000"/>
          <w:sz w:val="20"/>
        </w:rPr>
        <w:t>      </w:t>
      </w:r>
      <w:r w:rsidRPr="003554F4">
        <w:rPr>
          <w:color w:val="FF0000"/>
          <w:sz w:val="20"/>
          <w:lang w:val="ru-RU"/>
        </w:rPr>
        <w:t>В тексте документа сохранена пунктуация и орфография оригинала.</w:t>
      </w:r>
      <w:r w:rsidRPr="003554F4">
        <w:rPr>
          <w:lang w:val="ru-RU"/>
        </w:rPr>
        <w:br/>
      </w:r>
      <w:r>
        <w:rPr>
          <w:color w:val="000000"/>
          <w:sz w:val="20"/>
        </w:rPr>
        <w:t>      </w:t>
      </w:r>
      <w:r w:rsidRPr="003554F4">
        <w:rPr>
          <w:color w:val="000000"/>
          <w:sz w:val="20"/>
          <w:lang w:val="ru-RU"/>
        </w:rPr>
        <w:t>В соответствии с приказом Министра сельского хозяйства Республики Казахстан от 6 апреля 2015 года № 4-4/305 "Об утверждении Правил субсидирования стоимости удобрений (за исключение</w:t>
      </w:r>
      <w:r w:rsidRPr="003554F4">
        <w:rPr>
          <w:color w:val="000000"/>
          <w:sz w:val="20"/>
          <w:lang w:val="ru-RU"/>
        </w:rPr>
        <w:t xml:space="preserve">м органических)" (зарегистрировано в Реестре государственной регистрации нормативных правовых актов № 11223) </w:t>
      </w:r>
      <w:proofErr w:type="spellStart"/>
      <w:r w:rsidRPr="003554F4">
        <w:rPr>
          <w:color w:val="000000"/>
          <w:sz w:val="20"/>
          <w:lang w:val="ru-RU"/>
        </w:rPr>
        <w:t>акимат</w:t>
      </w:r>
      <w:proofErr w:type="spellEnd"/>
      <w:r w:rsidRPr="003554F4">
        <w:rPr>
          <w:color w:val="000000"/>
          <w:sz w:val="20"/>
          <w:lang w:val="ru-RU"/>
        </w:rPr>
        <w:t xml:space="preserve"> области </w:t>
      </w:r>
      <w:r w:rsidRPr="003554F4">
        <w:rPr>
          <w:b/>
          <w:color w:val="000000"/>
          <w:sz w:val="20"/>
          <w:lang w:val="ru-RU"/>
        </w:rPr>
        <w:t>ПОСТАНОВЛЯЕТ:</w:t>
      </w:r>
      <w:r w:rsidRPr="003554F4">
        <w:rPr>
          <w:lang w:val="ru-RU"/>
        </w:rPr>
        <w:br/>
      </w:r>
      <w:r>
        <w:rPr>
          <w:color w:val="000000"/>
          <w:sz w:val="20"/>
        </w:rPr>
        <w:t>      </w:t>
      </w:r>
      <w:r w:rsidRPr="003554F4">
        <w:rPr>
          <w:color w:val="000000"/>
          <w:sz w:val="20"/>
          <w:lang w:val="ru-RU"/>
        </w:rPr>
        <w:t>1. Утвердить виды субсидируемых удобрений и нормы субсидий на 1 тонну (килограмм, литр) удобрений, приобретенных</w:t>
      </w:r>
      <w:r w:rsidRPr="003554F4">
        <w:rPr>
          <w:color w:val="000000"/>
          <w:sz w:val="20"/>
          <w:lang w:val="ru-RU"/>
        </w:rPr>
        <w:t xml:space="preserve"> у продавца удобрений согласно приложению к настоящему постановлению.</w:t>
      </w:r>
      <w:r w:rsidRPr="003554F4">
        <w:rPr>
          <w:lang w:val="ru-RU"/>
        </w:rPr>
        <w:br/>
      </w:r>
      <w:r>
        <w:rPr>
          <w:color w:val="FF0000"/>
          <w:sz w:val="20"/>
        </w:rPr>
        <w:t>      </w:t>
      </w:r>
      <w:r w:rsidRPr="003554F4">
        <w:rPr>
          <w:color w:val="FF0000"/>
          <w:sz w:val="20"/>
          <w:lang w:val="ru-RU"/>
        </w:rPr>
        <w:t xml:space="preserve">Сноска. Пункт 1 - в редакции постановления </w:t>
      </w:r>
      <w:proofErr w:type="spellStart"/>
      <w:r w:rsidRPr="003554F4">
        <w:rPr>
          <w:color w:val="FF0000"/>
          <w:sz w:val="20"/>
          <w:lang w:val="ru-RU"/>
        </w:rPr>
        <w:t>акимата</w:t>
      </w:r>
      <w:proofErr w:type="spellEnd"/>
      <w:r w:rsidRPr="003554F4">
        <w:rPr>
          <w:color w:val="FF0000"/>
          <w:sz w:val="20"/>
          <w:lang w:val="ru-RU"/>
        </w:rPr>
        <w:t xml:space="preserve"> Акмолинской области от 06.05.2016 № А-6/210 (вводится в действие со дня официального опубликования).</w:t>
      </w:r>
      <w:r w:rsidRPr="003554F4">
        <w:rPr>
          <w:lang w:val="ru-RU"/>
        </w:rPr>
        <w:br/>
      </w:r>
      <w:r>
        <w:rPr>
          <w:color w:val="000000"/>
          <w:sz w:val="20"/>
        </w:rPr>
        <w:t>      </w:t>
      </w:r>
      <w:r w:rsidRPr="003554F4">
        <w:rPr>
          <w:color w:val="000000"/>
          <w:sz w:val="20"/>
          <w:lang w:val="ru-RU"/>
        </w:rPr>
        <w:t>2. Признать утратившим</w:t>
      </w:r>
      <w:r w:rsidRPr="003554F4">
        <w:rPr>
          <w:color w:val="000000"/>
          <w:sz w:val="20"/>
          <w:lang w:val="ru-RU"/>
        </w:rPr>
        <w:t xml:space="preserve"> силу постановление </w:t>
      </w:r>
      <w:proofErr w:type="spellStart"/>
      <w:r w:rsidRPr="003554F4">
        <w:rPr>
          <w:color w:val="000000"/>
          <w:sz w:val="20"/>
          <w:lang w:val="ru-RU"/>
        </w:rPr>
        <w:t>акимата</w:t>
      </w:r>
      <w:proofErr w:type="spellEnd"/>
      <w:r w:rsidRPr="003554F4">
        <w:rPr>
          <w:color w:val="000000"/>
          <w:sz w:val="20"/>
          <w:lang w:val="ru-RU"/>
        </w:rPr>
        <w:t xml:space="preserve"> Акмолинской области "Об установлении видов субсидируемых удобрений и норм субсидий" от 25 мая 2015 года № А-6/227 (зарегистрировано в Реестре государственной регистрации нормативных правовых актов № 4835, опубликовано 25 июня 20</w:t>
      </w:r>
      <w:r w:rsidRPr="003554F4">
        <w:rPr>
          <w:color w:val="000000"/>
          <w:sz w:val="20"/>
          <w:lang w:val="ru-RU"/>
        </w:rPr>
        <w:t xml:space="preserve">15 года в газетах "Арка </w:t>
      </w:r>
      <w:proofErr w:type="spellStart"/>
      <w:r w:rsidRPr="003554F4">
        <w:rPr>
          <w:color w:val="000000"/>
          <w:sz w:val="20"/>
          <w:lang w:val="ru-RU"/>
        </w:rPr>
        <w:t>ажары</w:t>
      </w:r>
      <w:proofErr w:type="spellEnd"/>
      <w:r w:rsidRPr="003554F4">
        <w:rPr>
          <w:color w:val="000000"/>
          <w:sz w:val="20"/>
          <w:lang w:val="ru-RU"/>
        </w:rPr>
        <w:t>" и "</w:t>
      </w:r>
      <w:proofErr w:type="spellStart"/>
      <w:proofErr w:type="gramStart"/>
      <w:r w:rsidRPr="003554F4">
        <w:rPr>
          <w:color w:val="000000"/>
          <w:sz w:val="20"/>
          <w:lang w:val="ru-RU"/>
        </w:rPr>
        <w:t>Акмолинская</w:t>
      </w:r>
      <w:proofErr w:type="spellEnd"/>
      <w:proofErr w:type="gramEnd"/>
      <w:r w:rsidRPr="003554F4">
        <w:rPr>
          <w:color w:val="000000"/>
          <w:sz w:val="20"/>
          <w:lang w:val="ru-RU"/>
        </w:rPr>
        <w:t xml:space="preserve"> правда").</w:t>
      </w:r>
      <w:r w:rsidRPr="003554F4">
        <w:rPr>
          <w:lang w:val="ru-RU"/>
        </w:rPr>
        <w:br/>
      </w:r>
      <w:r>
        <w:rPr>
          <w:color w:val="000000"/>
          <w:sz w:val="20"/>
        </w:rPr>
        <w:t>      </w:t>
      </w:r>
      <w:r w:rsidRPr="003554F4">
        <w:rPr>
          <w:color w:val="000000"/>
          <w:sz w:val="20"/>
          <w:lang w:val="ru-RU"/>
        </w:rPr>
        <w:t xml:space="preserve">3. </w:t>
      </w:r>
      <w:proofErr w:type="gramStart"/>
      <w:r w:rsidRPr="003554F4">
        <w:rPr>
          <w:color w:val="000000"/>
          <w:sz w:val="20"/>
          <w:lang w:val="ru-RU"/>
        </w:rPr>
        <w:t>Контроль за</w:t>
      </w:r>
      <w:proofErr w:type="gramEnd"/>
      <w:r w:rsidRPr="003554F4">
        <w:rPr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3554F4">
        <w:rPr>
          <w:color w:val="000000"/>
          <w:sz w:val="20"/>
          <w:lang w:val="ru-RU"/>
        </w:rPr>
        <w:t>акима</w:t>
      </w:r>
      <w:proofErr w:type="spellEnd"/>
      <w:r w:rsidRPr="003554F4">
        <w:rPr>
          <w:color w:val="000000"/>
          <w:sz w:val="20"/>
          <w:lang w:val="ru-RU"/>
        </w:rPr>
        <w:t xml:space="preserve"> области </w:t>
      </w:r>
      <w:proofErr w:type="spellStart"/>
      <w:r w:rsidRPr="003554F4">
        <w:rPr>
          <w:color w:val="000000"/>
          <w:sz w:val="20"/>
          <w:lang w:val="ru-RU"/>
        </w:rPr>
        <w:t>Отарова</w:t>
      </w:r>
      <w:proofErr w:type="spellEnd"/>
      <w:r w:rsidRPr="003554F4">
        <w:rPr>
          <w:color w:val="000000"/>
          <w:sz w:val="20"/>
          <w:lang w:val="ru-RU"/>
        </w:rPr>
        <w:t xml:space="preserve"> К.М.</w:t>
      </w:r>
      <w:r w:rsidRPr="003554F4">
        <w:rPr>
          <w:lang w:val="ru-RU"/>
        </w:rPr>
        <w:br/>
      </w:r>
      <w:r>
        <w:rPr>
          <w:color w:val="000000"/>
          <w:sz w:val="20"/>
        </w:rPr>
        <w:t>      </w:t>
      </w:r>
      <w:r w:rsidRPr="003554F4">
        <w:rPr>
          <w:color w:val="000000"/>
          <w:sz w:val="20"/>
          <w:lang w:val="ru-RU"/>
        </w:rPr>
        <w:t xml:space="preserve">4. Настоящее постановление </w:t>
      </w:r>
      <w:proofErr w:type="spellStart"/>
      <w:r w:rsidRPr="003554F4">
        <w:rPr>
          <w:color w:val="000000"/>
          <w:sz w:val="20"/>
          <w:lang w:val="ru-RU"/>
        </w:rPr>
        <w:t>акимата</w:t>
      </w:r>
      <w:proofErr w:type="spellEnd"/>
      <w:r w:rsidRPr="003554F4">
        <w:rPr>
          <w:color w:val="000000"/>
          <w:sz w:val="20"/>
          <w:lang w:val="ru-RU"/>
        </w:rPr>
        <w:t xml:space="preserve"> области вступает в силу со дня государств</w:t>
      </w:r>
      <w:r w:rsidRPr="003554F4">
        <w:rPr>
          <w:color w:val="000000"/>
          <w:sz w:val="20"/>
          <w:lang w:val="ru-RU"/>
        </w:rPr>
        <w:t>енной регистрации в Департаменте юстиции Акмолинской области и вводится в действие со дня официального опубликования.</w:t>
      </w:r>
      <w:r w:rsidRPr="003554F4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19"/>
        <w:gridCol w:w="3443"/>
      </w:tblGrid>
      <w:tr w:rsidR="001A2DE9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      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Акмолинской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</w:tbl>
    <w:p w:rsidR="001A2DE9" w:rsidRDefault="003554F4">
      <w:pPr>
        <w:spacing w:after="0"/>
      </w:pPr>
      <w:r>
        <w:br/>
      </w:r>
      <w:r>
        <w:rPr>
          <w:color w:val="000000"/>
          <w:sz w:val="20"/>
        </w:rPr>
        <w:t>      "СОГЛАСОВАНО"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81"/>
        <w:gridCol w:w="3481"/>
      </w:tblGrid>
      <w:tr w:rsidR="001A2DE9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Pr="003554F4" w:rsidRDefault="003554F4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 </w:t>
            </w:r>
            <w:r w:rsidRPr="003554F4">
              <w:rPr>
                <w:i/>
                <w:color w:val="000000"/>
                <w:sz w:val="20"/>
                <w:lang w:val="ru-RU"/>
              </w:rPr>
              <w:t>Министр сельского хозяйства</w:t>
            </w:r>
            <w:r w:rsidRPr="003554F4">
              <w:rPr>
                <w:lang w:val="ru-RU"/>
              </w:rPr>
              <w:br/>
            </w:r>
            <w:r w:rsidRPr="003554F4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А.Мамытбеков</w:t>
            </w:r>
            <w:proofErr w:type="spellEnd"/>
          </w:p>
        </w:tc>
      </w:tr>
    </w:tbl>
    <w:p w:rsidR="001A2DE9" w:rsidRDefault="003554F4">
      <w:pPr>
        <w:spacing w:after="0"/>
      </w:pP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 17 </w:t>
      </w:r>
      <w:proofErr w:type="spellStart"/>
      <w:r>
        <w:rPr>
          <w:color w:val="000000"/>
          <w:sz w:val="20"/>
        </w:rPr>
        <w:t>ноябрь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50"/>
        <w:gridCol w:w="3812"/>
      </w:tblGrid>
      <w:tr w:rsidR="001A2DE9" w:rsidRPr="003554F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Pr="003554F4" w:rsidRDefault="003554F4">
            <w:pPr>
              <w:spacing w:after="0"/>
              <w:jc w:val="center"/>
              <w:rPr>
                <w:lang w:val="ru-RU"/>
              </w:rPr>
            </w:pPr>
            <w:r w:rsidRPr="003554F4">
              <w:rPr>
                <w:color w:val="000000"/>
                <w:sz w:val="20"/>
                <w:lang w:val="ru-RU"/>
              </w:rPr>
              <w:t>Приложение 1</w:t>
            </w:r>
            <w:r w:rsidRPr="003554F4">
              <w:rPr>
                <w:lang w:val="ru-RU"/>
              </w:rPr>
              <w:br/>
            </w:r>
            <w:r w:rsidRPr="003554F4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3554F4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3554F4">
              <w:rPr>
                <w:lang w:val="ru-RU"/>
              </w:rPr>
              <w:br/>
            </w:r>
            <w:r w:rsidRPr="003554F4">
              <w:rPr>
                <w:color w:val="000000"/>
                <w:sz w:val="20"/>
                <w:lang w:val="ru-RU"/>
              </w:rPr>
              <w:t>Акмолинской области</w:t>
            </w:r>
            <w:r w:rsidRPr="003554F4">
              <w:rPr>
                <w:lang w:val="ru-RU"/>
              </w:rPr>
              <w:br/>
            </w:r>
            <w:r w:rsidRPr="003554F4">
              <w:rPr>
                <w:color w:val="000000"/>
                <w:sz w:val="20"/>
                <w:lang w:val="ru-RU"/>
              </w:rPr>
              <w:t>от 17 ноября 2015 года</w:t>
            </w:r>
            <w:r w:rsidRPr="003554F4">
              <w:rPr>
                <w:lang w:val="ru-RU"/>
              </w:rPr>
              <w:br/>
            </w:r>
            <w:r w:rsidRPr="003554F4">
              <w:rPr>
                <w:color w:val="000000"/>
                <w:sz w:val="20"/>
                <w:lang w:val="ru-RU"/>
              </w:rPr>
              <w:t>№ А-11/529</w:t>
            </w:r>
          </w:p>
        </w:tc>
      </w:tr>
    </w:tbl>
    <w:p w:rsidR="001A2DE9" w:rsidRPr="003554F4" w:rsidRDefault="003554F4">
      <w:pPr>
        <w:spacing w:after="0"/>
        <w:rPr>
          <w:lang w:val="ru-RU"/>
        </w:rPr>
      </w:pPr>
      <w:bookmarkStart w:id="0" w:name="z9"/>
      <w:r w:rsidRPr="003554F4">
        <w:rPr>
          <w:b/>
          <w:color w:val="000000"/>
          <w:lang w:val="ru-RU"/>
        </w:rPr>
        <w:t xml:space="preserve"> Виды субсидируемых удобрений и нормы субсидий на 1 тонну (килограмм, литр) удобрений, приобретенных у продавца удобрений</w:t>
      </w:r>
    </w:p>
    <w:bookmarkEnd w:id="0"/>
    <w:p w:rsidR="001A2DE9" w:rsidRPr="003554F4" w:rsidRDefault="003554F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3554F4">
        <w:rPr>
          <w:color w:val="FF0000"/>
          <w:sz w:val="20"/>
          <w:lang w:val="ru-RU"/>
        </w:rPr>
        <w:t xml:space="preserve">Сноска. Приложение 1 - в редакции постановления </w:t>
      </w:r>
      <w:proofErr w:type="spellStart"/>
      <w:r w:rsidRPr="003554F4">
        <w:rPr>
          <w:color w:val="FF0000"/>
          <w:sz w:val="20"/>
          <w:lang w:val="ru-RU"/>
        </w:rPr>
        <w:t>акимата</w:t>
      </w:r>
      <w:proofErr w:type="spellEnd"/>
      <w:r w:rsidRPr="003554F4">
        <w:rPr>
          <w:color w:val="FF0000"/>
          <w:sz w:val="20"/>
          <w:lang w:val="ru-RU"/>
        </w:rPr>
        <w:t xml:space="preserve"> Акмолинской области от 06.05.2016 № А-6/210 (вводится в действие со дня официального опубликования).</w:t>
      </w:r>
      <w:r w:rsidRPr="003554F4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1"/>
        <w:gridCol w:w="4491"/>
        <w:gridCol w:w="984"/>
        <w:gridCol w:w="1040"/>
        <w:gridCol w:w="1260"/>
        <w:gridCol w:w="1351"/>
        <w:gridCol w:w="55"/>
      </w:tblGrid>
      <w:tr w:rsidR="001A2DE9" w:rsidRPr="003554F4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субсидируемых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удобрений</w:t>
            </w:r>
            <w:proofErr w:type="spellEnd"/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Pr="003554F4" w:rsidRDefault="003554F4">
            <w:pPr>
              <w:spacing w:after="20"/>
              <w:ind w:left="20"/>
              <w:jc w:val="center"/>
              <w:rPr>
                <w:lang w:val="ru-RU"/>
              </w:rPr>
            </w:pPr>
            <w:r w:rsidRPr="003554F4">
              <w:rPr>
                <w:color w:val="000000"/>
                <w:sz w:val="20"/>
                <w:lang w:val="ru-RU"/>
              </w:rPr>
              <w:t xml:space="preserve">Процент удешевления стоимости </w:t>
            </w:r>
            <w:r w:rsidRPr="003554F4">
              <w:rPr>
                <w:color w:val="000000"/>
                <w:sz w:val="20"/>
                <w:lang w:val="ru-RU"/>
              </w:rPr>
              <w:lastRenderedPageBreak/>
              <w:t xml:space="preserve">одной </w:t>
            </w:r>
            <w:r w:rsidRPr="003554F4">
              <w:rPr>
                <w:color w:val="000000"/>
                <w:sz w:val="20"/>
                <w:lang w:val="ru-RU"/>
              </w:rPr>
              <w:t>единицы</w:t>
            </w:r>
            <w:r w:rsidRPr="003554F4">
              <w:rPr>
                <w:lang w:val="ru-RU"/>
              </w:rP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Pr="003554F4" w:rsidRDefault="003554F4">
            <w:pPr>
              <w:spacing w:after="20"/>
              <w:ind w:left="20"/>
              <w:jc w:val="center"/>
              <w:rPr>
                <w:lang w:val="ru-RU"/>
              </w:rPr>
            </w:pPr>
            <w:r w:rsidRPr="003554F4">
              <w:rPr>
                <w:color w:val="000000"/>
                <w:sz w:val="20"/>
                <w:lang w:val="ru-RU"/>
              </w:rPr>
              <w:lastRenderedPageBreak/>
              <w:t xml:space="preserve">Нормы субсидий на одну </w:t>
            </w:r>
            <w:r w:rsidRPr="003554F4">
              <w:rPr>
                <w:color w:val="000000"/>
                <w:sz w:val="20"/>
                <w:lang w:val="ru-RU"/>
              </w:rPr>
              <w:lastRenderedPageBreak/>
              <w:t>единицу, тенге</w:t>
            </w:r>
            <w:r w:rsidRPr="003554F4">
              <w:rPr>
                <w:lang w:val="ru-RU"/>
              </w:rP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Удобрения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отечественного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Аммофос</w:t>
            </w:r>
            <w:proofErr w:type="spellEnd"/>
            <w:r>
              <w:rPr>
                <w:color w:val="000000"/>
                <w:sz w:val="20"/>
              </w:rPr>
              <w:t xml:space="preserve"> (N-10%:P2О5-46%)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62 500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Аммиачная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селитра</w:t>
            </w:r>
            <w:proofErr w:type="spellEnd"/>
            <w:r>
              <w:rPr>
                <w:color w:val="000000"/>
                <w:sz w:val="20"/>
              </w:rPr>
              <w:t xml:space="preserve"> (N-34</w:t>
            </w:r>
            <w:proofErr w:type="gramStart"/>
            <w:r>
              <w:rPr>
                <w:color w:val="000000"/>
                <w:sz w:val="20"/>
              </w:rPr>
              <w:t>,4</w:t>
            </w:r>
            <w:proofErr w:type="gramEnd"/>
            <w:r>
              <w:rPr>
                <w:color w:val="000000"/>
                <w:sz w:val="20"/>
              </w:rPr>
              <w:t>%)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34 000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Pr="003554F4" w:rsidRDefault="003554F4">
            <w:pPr>
              <w:spacing w:after="0"/>
              <w:rPr>
                <w:lang w:val="ru-RU"/>
              </w:rPr>
            </w:pPr>
            <w:r w:rsidRPr="003554F4">
              <w:rPr>
                <w:color w:val="000000"/>
                <w:sz w:val="20"/>
                <w:lang w:val="ru-RU"/>
              </w:rPr>
              <w:t>Растворы микроэлемент содержащие питательные "Микроудобрения "</w:t>
            </w:r>
            <w:r w:rsidRPr="003554F4">
              <w:rPr>
                <w:color w:val="000000"/>
                <w:sz w:val="20"/>
                <w:lang w:val="ru-RU"/>
              </w:rPr>
              <w:t>МЭРС"</w:t>
            </w:r>
            <w:r w:rsidRPr="003554F4">
              <w:rPr>
                <w:lang w:val="ru-RU"/>
              </w:rP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5 000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Калий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хлористый</w:t>
            </w:r>
            <w:proofErr w:type="spellEnd"/>
            <w:r>
              <w:rPr>
                <w:color w:val="000000"/>
                <w:sz w:val="20"/>
              </w:rPr>
              <w:t xml:space="preserve"> (К2О5-42%; KCL-65%)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105 000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Pr="003554F4" w:rsidRDefault="003554F4">
            <w:pPr>
              <w:spacing w:after="0"/>
              <w:rPr>
                <w:lang w:val="ru-RU"/>
              </w:rPr>
            </w:pPr>
            <w:r w:rsidRPr="003554F4">
              <w:rPr>
                <w:color w:val="000000"/>
                <w:sz w:val="20"/>
                <w:lang w:val="ru-RU"/>
              </w:rPr>
              <w:t>Калий сернокислый (сульфат калия) очищенный (К</w:t>
            </w:r>
            <w:proofErr w:type="gramStart"/>
            <w:r w:rsidRPr="003554F4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3554F4">
              <w:rPr>
                <w:color w:val="000000"/>
                <w:sz w:val="20"/>
                <w:lang w:val="ru-RU"/>
              </w:rPr>
              <w:t xml:space="preserve"> О5-50%)</w:t>
            </w:r>
            <w:r w:rsidRPr="003554F4">
              <w:rPr>
                <w:lang w:val="ru-RU"/>
              </w:rP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140 000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6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 w:rsidRPr="003554F4">
              <w:rPr>
                <w:color w:val="000000"/>
                <w:sz w:val="20"/>
                <w:lang w:val="ru-RU"/>
              </w:rPr>
              <w:t>Супрефосазот-содержащий</w:t>
            </w:r>
            <w:proofErr w:type="spellEnd"/>
            <w:r w:rsidRPr="003554F4">
              <w:rPr>
                <w:color w:val="000000"/>
                <w:sz w:val="20"/>
                <w:lang w:val="ru-RU"/>
              </w:rPr>
              <w:t xml:space="preserve"> "</w:t>
            </w:r>
            <w:proofErr w:type="spellStart"/>
            <w:r w:rsidRPr="003554F4">
              <w:rPr>
                <w:color w:val="000000"/>
                <w:sz w:val="20"/>
                <w:lang w:val="ru-RU"/>
              </w:rPr>
              <w:t>Супрефос</w:t>
            </w:r>
            <w:proofErr w:type="spellEnd"/>
            <w:r w:rsidRPr="003554F4">
              <w:rPr>
                <w:color w:val="000000"/>
                <w:sz w:val="20"/>
                <w:lang w:val="ru-RU"/>
              </w:rPr>
              <w:t xml:space="preserve"> –</w:t>
            </w:r>
            <w:r>
              <w:rPr>
                <w:color w:val="000000"/>
                <w:sz w:val="20"/>
              </w:rPr>
              <w:t>NS</w:t>
            </w:r>
            <w:r w:rsidRPr="003554F4">
              <w:rPr>
                <w:color w:val="000000"/>
                <w:sz w:val="20"/>
                <w:lang w:val="ru-RU"/>
              </w:rPr>
              <w:t>" (</w:t>
            </w:r>
            <w:r>
              <w:rPr>
                <w:color w:val="000000"/>
                <w:sz w:val="20"/>
              </w:rPr>
              <w:t>N</w:t>
            </w:r>
            <w:r w:rsidRPr="003554F4">
              <w:rPr>
                <w:color w:val="000000"/>
                <w:sz w:val="20"/>
                <w:lang w:val="ru-RU"/>
              </w:rPr>
              <w:t xml:space="preserve">-12%. </w:t>
            </w:r>
            <w:r>
              <w:rPr>
                <w:color w:val="000000"/>
                <w:sz w:val="20"/>
              </w:rPr>
              <w:t>P2O5-24%)+(Ca;Mg;SO3)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64 </w:t>
            </w:r>
            <w:r>
              <w:rPr>
                <w:color w:val="000000"/>
                <w:sz w:val="20"/>
              </w:rPr>
              <w:t>000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7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YaraLiva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Calcinit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нитрат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кальция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140 000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8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KristalonCucumber</w:t>
            </w:r>
            <w:proofErr w:type="spellEnd"/>
            <w:r>
              <w:rPr>
                <w:color w:val="000000"/>
                <w:sz w:val="20"/>
              </w:rPr>
              <w:t xml:space="preserve"> 14-11-31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416 500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9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KristalonSpecial</w:t>
            </w:r>
            <w:proofErr w:type="spellEnd"/>
            <w:r>
              <w:rPr>
                <w:color w:val="000000"/>
                <w:sz w:val="20"/>
              </w:rPr>
              <w:t xml:space="preserve"> 18-18-18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355 500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10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KristalonRed</w:t>
            </w:r>
            <w:proofErr w:type="spellEnd"/>
            <w:r>
              <w:rPr>
                <w:color w:val="000000"/>
                <w:sz w:val="20"/>
              </w:rPr>
              <w:t xml:space="preserve"> 12-12-36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384 500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11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KristalonYellow13-40-13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398 000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12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Суперфосфат</w:t>
            </w:r>
            <w:proofErr w:type="spellEnd"/>
            <w:r>
              <w:rPr>
                <w:color w:val="000000"/>
                <w:sz w:val="20"/>
              </w:rPr>
              <w:t xml:space="preserve"> (Р-19%</w:t>
            </w:r>
            <w:proofErr w:type="gramStart"/>
            <w:r>
              <w:rPr>
                <w:color w:val="000000"/>
                <w:sz w:val="20"/>
              </w:rPr>
              <w:t>;К2О</w:t>
            </w:r>
            <w:proofErr w:type="gramEnd"/>
            <w:r>
              <w:rPr>
                <w:color w:val="000000"/>
                <w:sz w:val="20"/>
              </w:rPr>
              <w:t>-2%)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32 500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13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Pr="003554F4" w:rsidRDefault="003554F4">
            <w:pPr>
              <w:spacing w:after="0"/>
              <w:rPr>
                <w:lang w:val="ru-RU"/>
              </w:rPr>
            </w:pPr>
            <w:proofErr w:type="gramStart"/>
            <w:r w:rsidRPr="003554F4">
              <w:rPr>
                <w:color w:val="000000"/>
                <w:sz w:val="20"/>
                <w:lang w:val="ru-RU"/>
              </w:rPr>
              <w:t>"Суперфосфат" марки "Б" (</w:t>
            </w:r>
            <w:r>
              <w:rPr>
                <w:color w:val="000000"/>
                <w:sz w:val="20"/>
              </w:rPr>
              <w:t>P</w:t>
            </w:r>
            <w:r w:rsidRPr="003554F4">
              <w:rPr>
                <w:color w:val="000000"/>
                <w:sz w:val="20"/>
                <w:lang w:val="ru-RU"/>
              </w:rPr>
              <w:t>-15</w:t>
            </w:r>
            <w:proofErr w:type="gramEnd"/>
            <w:r w:rsidRPr="003554F4">
              <w:rPr>
                <w:color w:val="000000"/>
                <w:sz w:val="20"/>
                <w:lang w:val="ru-RU"/>
              </w:rPr>
              <w:t>%</w:t>
            </w:r>
            <w:proofErr w:type="gramStart"/>
            <w:r w:rsidRPr="003554F4">
              <w:rPr>
                <w:color w:val="000000"/>
                <w:sz w:val="20"/>
                <w:lang w:val="ru-RU"/>
              </w:rPr>
              <w:t>:К2О-2%)</w:t>
            </w:r>
            <w:r w:rsidRPr="003554F4">
              <w:rPr>
                <w:lang w:val="ru-RU"/>
              </w:rPr>
              <w:br/>
            </w:r>
            <w:proofErr w:type="gramEnd"/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21 281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Удобрения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14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Карбамид</w:t>
            </w:r>
            <w:proofErr w:type="spellEnd"/>
            <w:r>
              <w:rPr>
                <w:color w:val="000000"/>
                <w:sz w:val="20"/>
              </w:rPr>
              <w:t xml:space="preserve"> (N-46</w:t>
            </w:r>
            <w:proofErr w:type="gramStart"/>
            <w:r>
              <w:rPr>
                <w:color w:val="000000"/>
                <w:sz w:val="20"/>
              </w:rPr>
              <w:t>,2</w:t>
            </w:r>
            <w:proofErr w:type="gramEnd"/>
            <w:r>
              <w:rPr>
                <w:color w:val="000000"/>
                <w:sz w:val="20"/>
              </w:rPr>
              <w:t>%)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34 500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15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Сульфат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аммония</w:t>
            </w:r>
            <w:proofErr w:type="spellEnd"/>
            <w:r>
              <w:rPr>
                <w:color w:val="000000"/>
                <w:sz w:val="20"/>
              </w:rPr>
              <w:t xml:space="preserve"> (N-21%)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28 500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16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Pr="003554F4" w:rsidRDefault="003554F4">
            <w:pPr>
              <w:spacing w:after="0"/>
              <w:rPr>
                <w:lang w:val="ru-RU"/>
              </w:rPr>
            </w:pPr>
            <w:r w:rsidRPr="003554F4">
              <w:rPr>
                <w:color w:val="000000"/>
                <w:sz w:val="20"/>
                <w:lang w:val="ru-RU"/>
              </w:rPr>
              <w:t>Удобрение азотно-фосфорно-калийное, марки 15:15:15</w:t>
            </w:r>
            <w:r w:rsidRPr="003554F4">
              <w:rPr>
                <w:lang w:val="ru-RU"/>
              </w:rP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48 000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17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Нитроаммофоска</w:t>
            </w:r>
            <w:proofErr w:type="spellEnd"/>
            <w:r>
              <w:rPr>
                <w:color w:val="000000"/>
                <w:sz w:val="20"/>
              </w:rPr>
              <w:t xml:space="preserve"> (N16:Р16:К16)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54 000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18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Селитра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аммиачная</w:t>
            </w:r>
            <w:proofErr w:type="spellEnd"/>
            <w:r>
              <w:rPr>
                <w:color w:val="000000"/>
                <w:sz w:val="20"/>
              </w:rPr>
              <w:t xml:space="preserve"> (N-34</w:t>
            </w:r>
            <w:proofErr w:type="gramStart"/>
            <w:r>
              <w:rPr>
                <w:color w:val="000000"/>
                <w:sz w:val="20"/>
              </w:rPr>
              <w:t>,4</w:t>
            </w:r>
            <w:proofErr w:type="gramEnd"/>
            <w:r>
              <w:rPr>
                <w:color w:val="000000"/>
                <w:sz w:val="20"/>
              </w:rPr>
              <w:t>%)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20 400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19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Нутривант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Зерновой</w:t>
            </w:r>
            <w:proofErr w:type="spellEnd"/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20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Нутривант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Масличный</w:t>
            </w:r>
            <w:proofErr w:type="spellEnd"/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21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Нутривант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Картофельный</w:t>
            </w:r>
            <w:proofErr w:type="spellEnd"/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22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Нутривант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</w:t>
            </w:r>
            <w:proofErr w:type="spellEnd"/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23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Нутривант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Универсальный</w:t>
            </w:r>
            <w:proofErr w:type="spellEnd"/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900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24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Фертигрейн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Старт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Fertigrain</w:t>
            </w:r>
            <w:proofErr w:type="spellEnd"/>
            <w:r>
              <w:rPr>
                <w:color w:val="000000"/>
                <w:sz w:val="20"/>
              </w:rPr>
              <w:t xml:space="preserve"> Start)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1 080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25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Агрифул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Agriful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993,6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26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Агрифул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Антисоль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AgrifulAntisal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972,0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27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Фертигрейн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Фолиар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Fertigrain</w:t>
            </w:r>
            <w:proofErr w:type="spellEnd"/>
            <w:r>
              <w:rPr>
                <w:color w:val="000000"/>
                <w:sz w:val="20"/>
              </w:rPr>
              <w:t xml:space="preserve"> Foliar)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1 080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28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Текамин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Макс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Tecamin</w:t>
            </w:r>
            <w:proofErr w:type="spellEnd"/>
            <w:r>
              <w:rPr>
                <w:color w:val="000000"/>
                <w:sz w:val="20"/>
              </w:rPr>
              <w:t xml:space="preserve"> Max)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993,6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29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Текнокель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Амино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Микс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Technokel</w:t>
            </w:r>
            <w:proofErr w:type="spellEnd"/>
            <w:r>
              <w:rPr>
                <w:color w:val="000000"/>
                <w:sz w:val="20"/>
              </w:rPr>
              <w:t xml:space="preserve"> Amino Mix)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810,0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Текнокель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Амино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Technokel</w:t>
            </w:r>
            <w:proofErr w:type="spellEnd"/>
            <w:r>
              <w:rPr>
                <w:color w:val="000000"/>
                <w:sz w:val="20"/>
              </w:rPr>
              <w:t xml:space="preserve"> Amino B)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853,2</w:t>
            </w:r>
            <w:r>
              <w:br/>
            </w:r>
          </w:p>
        </w:tc>
      </w:tr>
      <w:tr w:rsidR="001A2DE9">
        <w:trPr>
          <w:gridAfter w:val="1"/>
          <w:wAfter w:w="106" w:type="dxa"/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r>
              <w:rPr>
                <w:color w:val="000000"/>
                <w:sz w:val="20"/>
              </w:rPr>
              <w:t>31</w:t>
            </w:r>
            <w:r>
              <w:br/>
            </w:r>
          </w:p>
        </w:tc>
        <w:tc>
          <w:tcPr>
            <w:tcW w:w="8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Текнофит</w:t>
            </w:r>
            <w:proofErr w:type="spellEnd"/>
            <w:r>
              <w:rPr>
                <w:color w:val="000000"/>
                <w:sz w:val="20"/>
              </w:rPr>
              <w:t xml:space="preserve"> PН (</w:t>
            </w:r>
            <w:proofErr w:type="spellStart"/>
            <w:r>
              <w:rPr>
                <w:color w:val="000000"/>
                <w:sz w:val="20"/>
              </w:rPr>
              <w:t>Tecnophyt</w:t>
            </w:r>
            <w:proofErr w:type="spellEnd"/>
            <w:r>
              <w:rPr>
                <w:color w:val="000000"/>
                <w:sz w:val="20"/>
              </w:rPr>
              <w:t xml:space="preserve"> PH)</w:t>
            </w: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1 058,4</w:t>
            </w:r>
            <w:r>
              <w:br/>
            </w:r>
          </w:p>
        </w:tc>
      </w:tr>
      <w:tr w:rsidR="001A2DE9" w:rsidRPr="003554F4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Default="003554F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DE9" w:rsidRPr="003554F4" w:rsidRDefault="003554F4">
            <w:pPr>
              <w:spacing w:after="0"/>
              <w:jc w:val="center"/>
              <w:rPr>
                <w:lang w:val="ru-RU"/>
              </w:rPr>
            </w:pPr>
            <w:r w:rsidRPr="003554F4">
              <w:rPr>
                <w:color w:val="000000"/>
                <w:sz w:val="20"/>
                <w:lang w:val="ru-RU"/>
              </w:rPr>
              <w:t>Приложение 2 к постановлению</w:t>
            </w:r>
            <w:r w:rsidRPr="003554F4">
              <w:rPr>
                <w:lang w:val="ru-RU"/>
              </w:rPr>
              <w:br/>
            </w:r>
            <w:proofErr w:type="spellStart"/>
            <w:r w:rsidRPr="003554F4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3554F4">
              <w:rPr>
                <w:color w:val="000000"/>
                <w:sz w:val="20"/>
                <w:lang w:val="ru-RU"/>
              </w:rPr>
              <w:t xml:space="preserve"> области от 17 ноября</w:t>
            </w:r>
            <w:r w:rsidRPr="003554F4">
              <w:rPr>
                <w:lang w:val="ru-RU"/>
              </w:rPr>
              <w:br/>
            </w:r>
            <w:r w:rsidRPr="003554F4">
              <w:rPr>
                <w:color w:val="000000"/>
                <w:sz w:val="20"/>
                <w:lang w:val="ru-RU"/>
              </w:rPr>
              <w:t>2015 года № А-11/529</w:t>
            </w:r>
          </w:p>
        </w:tc>
      </w:tr>
    </w:tbl>
    <w:p w:rsidR="001A2DE9" w:rsidRPr="003554F4" w:rsidRDefault="003554F4">
      <w:pPr>
        <w:spacing w:after="0"/>
        <w:rPr>
          <w:lang w:val="ru-RU"/>
        </w:rPr>
      </w:pPr>
      <w:bookmarkStart w:id="1" w:name="z11"/>
      <w:r w:rsidRPr="003554F4">
        <w:rPr>
          <w:b/>
          <w:color w:val="000000"/>
          <w:lang w:val="ru-RU"/>
        </w:rPr>
        <w:t xml:space="preserve"> Виды субсидируемых удобрений и нормы субсидий на 1 тонну (литр, килограмм) удобрений, приобретенных у поставщика удобрений или иностранных производителей удобрений</w:t>
      </w:r>
    </w:p>
    <w:bookmarkEnd w:id="1"/>
    <w:p w:rsidR="001A2DE9" w:rsidRPr="003554F4" w:rsidRDefault="003554F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3554F4">
        <w:rPr>
          <w:color w:val="FF0000"/>
          <w:sz w:val="20"/>
          <w:lang w:val="ru-RU"/>
        </w:rPr>
        <w:t xml:space="preserve">Сноска. Приложение 2 исключено постановлением </w:t>
      </w:r>
      <w:proofErr w:type="spellStart"/>
      <w:r w:rsidRPr="003554F4">
        <w:rPr>
          <w:color w:val="FF0000"/>
          <w:sz w:val="20"/>
          <w:lang w:val="ru-RU"/>
        </w:rPr>
        <w:t>акимата</w:t>
      </w:r>
      <w:proofErr w:type="spellEnd"/>
      <w:r w:rsidRPr="003554F4">
        <w:rPr>
          <w:color w:val="FF0000"/>
          <w:sz w:val="20"/>
          <w:lang w:val="ru-RU"/>
        </w:rPr>
        <w:t xml:space="preserve"> Акмолинской области от 06.05.20</w:t>
      </w:r>
      <w:r w:rsidRPr="003554F4">
        <w:rPr>
          <w:color w:val="FF0000"/>
          <w:sz w:val="20"/>
          <w:lang w:val="ru-RU"/>
        </w:rPr>
        <w:t>16 № А-6/210 (вводится в действие со дня официального опубликования).</w:t>
      </w:r>
      <w:r w:rsidRPr="003554F4">
        <w:rPr>
          <w:lang w:val="ru-RU"/>
        </w:rPr>
        <w:br/>
      </w:r>
    </w:p>
    <w:p w:rsidR="001A2DE9" w:rsidRPr="003554F4" w:rsidRDefault="003554F4">
      <w:pPr>
        <w:spacing w:after="0"/>
        <w:rPr>
          <w:lang w:val="ru-RU"/>
        </w:rPr>
      </w:pPr>
      <w:r w:rsidRPr="003554F4">
        <w:rPr>
          <w:lang w:val="ru-RU"/>
        </w:rPr>
        <w:br/>
      </w:r>
      <w:r w:rsidRPr="003554F4">
        <w:rPr>
          <w:lang w:val="ru-RU"/>
        </w:rPr>
        <w:br/>
      </w:r>
    </w:p>
    <w:p w:rsidR="001A2DE9" w:rsidRPr="003554F4" w:rsidRDefault="003554F4">
      <w:pPr>
        <w:pStyle w:val="disclaimer"/>
        <w:rPr>
          <w:lang w:val="ru-RU"/>
        </w:rPr>
      </w:pPr>
      <w:r w:rsidRPr="003554F4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1A2DE9" w:rsidRPr="003554F4" w:rsidSect="001A2DE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E9"/>
    <w:rsid w:val="001A2DE9"/>
    <w:rsid w:val="0035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A2DE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A2DE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A2DE9"/>
    <w:pPr>
      <w:jc w:val="center"/>
    </w:pPr>
    <w:rPr>
      <w:sz w:val="18"/>
      <w:szCs w:val="18"/>
    </w:rPr>
  </w:style>
  <w:style w:type="paragraph" w:customStyle="1" w:styleId="DocDefaults">
    <w:name w:val="DocDefaults"/>
    <w:rsid w:val="001A2DE9"/>
  </w:style>
  <w:style w:type="paragraph" w:styleId="ae">
    <w:name w:val="Balloon Text"/>
    <w:basedOn w:val="a"/>
    <w:link w:val="af"/>
    <w:uiPriority w:val="99"/>
    <w:semiHidden/>
    <w:unhideWhenUsed/>
    <w:rsid w:val="0035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F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2016-08-11T06:12:00Z</dcterms:created>
  <dcterms:modified xsi:type="dcterms:W3CDTF">2016-08-11T06:12:00Z</dcterms:modified>
</cp:coreProperties>
</file>