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EB" w:rsidRPr="00293B1F" w:rsidRDefault="00293B1F">
      <w:pPr>
        <w:spacing w:after="0"/>
        <w:rPr>
          <w:rFonts w:ascii="Times New Roman" w:hAnsi="Times New Roman" w:cs="Times New Roman"/>
        </w:rPr>
      </w:pPr>
      <w:r w:rsidRPr="00293B1F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2EB" w:rsidRDefault="00293B1F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r w:rsidRPr="00293B1F">
        <w:rPr>
          <w:rFonts w:ascii="Times New Roman" w:hAnsi="Times New Roman" w:cs="Times New Roman"/>
          <w:b/>
          <w:color w:val="000000"/>
          <w:lang w:val="ru-RU"/>
        </w:rPr>
        <w:t>Об утверждении регламента государственной услуги "Выдача лицензии на осуществление деятельности на производство (</w:t>
      </w:r>
      <w:proofErr w:type="spellStart"/>
      <w:r w:rsidRPr="00293B1F">
        <w:rPr>
          <w:rFonts w:ascii="Times New Roman" w:hAnsi="Times New Roman" w:cs="Times New Roman"/>
          <w:b/>
          <w:color w:val="000000"/>
          <w:lang w:val="ru-RU"/>
        </w:rPr>
        <w:t>формуляции</w:t>
      </w:r>
      <w:proofErr w:type="spellEnd"/>
      <w:r w:rsidRPr="00293B1F">
        <w:rPr>
          <w:rFonts w:ascii="Times New Roman" w:hAnsi="Times New Roman" w:cs="Times New Roman"/>
          <w:b/>
          <w:color w:val="000000"/>
          <w:lang w:val="ru-RU"/>
        </w:rPr>
        <w:t xml:space="preserve">) пестицидов (ядохимикатов), реализацию пестицидов (ядохимикатов), применение пестицидов (ядохимикатов) </w:t>
      </w:r>
      <w:proofErr w:type="gramStart"/>
      <w:r w:rsidRPr="00293B1F">
        <w:rPr>
          <w:rFonts w:ascii="Times New Roman" w:hAnsi="Times New Roman" w:cs="Times New Roman"/>
          <w:b/>
          <w:color w:val="000000"/>
          <w:lang w:val="ru-RU"/>
        </w:rPr>
        <w:t>аэрозольным</w:t>
      </w:r>
      <w:proofErr w:type="gramEnd"/>
      <w:r w:rsidRPr="00293B1F">
        <w:rPr>
          <w:rFonts w:ascii="Times New Roman" w:hAnsi="Times New Roman" w:cs="Times New Roman"/>
          <w:b/>
          <w:color w:val="000000"/>
          <w:lang w:val="ru-RU"/>
        </w:rPr>
        <w:t xml:space="preserve"> и </w:t>
      </w:r>
      <w:proofErr w:type="spellStart"/>
      <w:r w:rsidRPr="00293B1F">
        <w:rPr>
          <w:rFonts w:ascii="Times New Roman" w:hAnsi="Times New Roman" w:cs="Times New Roman"/>
          <w:b/>
          <w:color w:val="000000"/>
          <w:lang w:val="ru-RU"/>
        </w:rPr>
        <w:t>фумигационным</w:t>
      </w:r>
      <w:proofErr w:type="spellEnd"/>
      <w:r w:rsidRPr="00293B1F">
        <w:rPr>
          <w:rFonts w:ascii="Times New Roman" w:hAnsi="Times New Roman" w:cs="Times New Roman"/>
          <w:b/>
          <w:color w:val="000000"/>
          <w:lang w:val="ru-RU"/>
        </w:rPr>
        <w:t xml:space="preserve"> способами"</w:t>
      </w:r>
    </w:p>
    <w:p w:rsidR="00293B1F" w:rsidRPr="00293B1F" w:rsidRDefault="00293B1F">
      <w:pPr>
        <w:spacing w:after="0"/>
        <w:rPr>
          <w:rFonts w:ascii="Times New Roman" w:hAnsi="Times New Roman" w:cs="Times New Roman"/>
          <w:lang w:val="ru-RU"/>
        </w:rPr>
      </w:pPr>
    </w:p>
    <w:p w:rsidR="00F972EB" w:rsidRPr="00293B1F" w:rsidRDefault="00293B1F">
      <w:pPr>
        <w:spacing w:after="0"/>
        <w:rPr>
          <w:rFonts w:ascii="Times New Roman" w:hAnsi="Times New Roman" w:cs="Times New Roman"/>
          <w:lang w:val="ru-RU"/>
        </w:rPr>
      </w:pP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Постановление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Акмолинской области от 2 ноября 2015 года № А-11/502. Зарегистрировано Департаментом юстиции Акмолинской области 27 ноября 2015 года № 5091</w:t>
      </w:r>
    </w:p>
    <w:p w:rsidR="00F972EB" w:rsidRPr="00293B1F" w:rsidRDefault="00293B1F">
      <w:pPr>
        <w:spacing w:after="0"/>
        <w:rPr>
          <w:rFonts w:ascii="Times New Roman" w:hAnsi="Times New Roman" w:cs="Times New Roman"/>
          <w:lang w:val="ru-RU"/>
        </w:rPr>
      </w:pPr>
      <w:r w:rsidRPr="00293B1F">
        <w:rPr>
          <w:rFonts w:ascii="Times New Roman" w:hAnsi="Times New Roman" w:cs="Times New Roman"/>
          <w:color w:val="FF0000"/>
          <w:sz w:val="20"/>
        </w:rPr>
        <w:t>     </w:t>
      </w:r>
      <w:r w:rsidRPr="00293B1F">
        <w:rPr>
          <w:rFonts w:ascii="Times New Roman" w:hAnsi="Times New Roman" w:cs="Times New Roman"/>
          <w:color w:val="FF0000"/>
          <w:sz w:val="20"/>
          <w:lang w:val="ru-RU"/>
        </w:rPr>
        <w:t xml:space="preserve"> Примечание РЦПИ.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FF0000"/>
          <w:sz w:val="20"/>
        </w:rPr>
        <w:t>     </w:t>
      </w:r>
      <w:r w:rsidRPr="00293B1F">
        <w:rPr>
          <w:rFonts w:ascii="Times New Roman" w:hAnsi="Times New Roman" w:cs="Times New Roman"/>
          <w:color w:val="FF0000"/>
          <w:sz w:val="20"/>
          <w:lang w:val="ru-RU"/>
        </w:rPr>
        <w:t xml:space="preserve"> В тексте документа сохранена пунктуация </w:t>
      </w:r>
      <w:r w:rsidRPr="00293B1F">
        <w:rPr>
          <w:rFonts w:ascii="Times New Roman" w:hAnsi="Times New Roman" w:cs="Times New Roman"/>
          <w:color w:val="FF0000"/>
          <w:sz w:val="20"/>
          <w:lang w:val="ru-RU"/>
        </w:rPr>
        <w:t>и орфография оригинала.</w:t>
      </w:r>
    </w:p>
    <w:p w:rsidR="00F972EB" w:rsidRDefault="00293B1F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0" w:name="z1"/>
      <w:r w:rsidRPr="00293B1F">
        <w:rPr>
          <w:rFonts w:ascii="Times New Roman" w:hAnsi="Times New Roman" w:cs="Times New Roman"/>
          <w:color w:val="000000"/>
          <w:sz w:val="20"/>
        </w:rPr>
        <w:t> 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В соответствии с</w:t>
      </w:r>
      <w:r w:rsidRPr="00293B1F">
        <w:rPr>
          <w:rFonts w:ascii="Times New Roman" w:hAnsi="Times New Roman" w:cs="Times New Roman"/>
          <w:color w:val="000000"/>
          <w:sz w:val="20"/>
        </w:rPr>
        <w:t>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пунктом 3 статьи 16 Закона Республики Казахстан от 15 апреля 2013 года «О государственных услугах»,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акимат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Акмолинской области </w:t>
      </w:r>
      <w:r w:rsidRPr="00293B1F">
        <w:rPr>
          <w:rFonts w:ascii="Times New Roman" w:hAnsi="Times New Roman" w:cs="Times New Roman"/>
          <w:b/>
          <w:color w:val="000000"/>
          <w:sz w:val="20"/>
          <w:lang w:val="ru-RU"/>
        </w:rPr>
        <w:t>ПОСТАНОВЛЯЕТ: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1. Утвердить прилагаемый</w:t>
      </w:r>
      <w:r w:rsidRPr="00293B1F">
        <w:rPr>
          <w:rFonts w:ascii="Times New Roman" w:hAnsi="Times New Roman" w:cs="Times New Roman"/>
          <w:color w:val="000000"/>
          <w:sz w:val="20"/>
        </w:rPr>
        <w:t>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регламент государственной услуги «Вы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дача лицензии на осуществление деятельности на производство (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формуляции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) пестицидов (ядохимикатов), реализацию пестицидов (ядохимикатов), применение пестицидов (ядохимикатов) </w:t>
      </w:r>
      <w:proofErr w:type="gram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аэрозольным</w:t>
      </w:r>
      <w:proofErr w:type="gram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и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фумигационным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способами».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2. Признать утратившими силу: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1)</w:t>
      </w:r>
      <w:r w:rsidRPr="00293B1F">
        <w:rPr>
          <w:rFonts w:ascii="Times New Roman" w:hAnsi="Times New Roman" w:cs="Times New Roman"/>
          <w:color w:val="000000"/>
          <w:sz w:val="20"/>
        </w:rPr>
        <w:t>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постановление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Акмолинской области «Об утверждении регламента государственной услуги в области фитосанитарной безопасности» от 5 марта 2014 года № А-3/71 (зарегистрировано в Реестре государственной регистрации нормативных правовых актов № 4103, 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опубликовано 6 мая 2014 года в газетах «Арқа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ажары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>» и «</w:t>
      </w:r>
      <w:proofErr w:type="spellStart"/>
      <w:proofErr w:type="gram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Акмолинская</w:t>
      </w:r>
      <w:proofErr w:type="spellEnd"/>
      <w:proofErr w:type="gram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правда»);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2)</w:t>
      </w:r>
      <w:r w:rsidRPr="00293B1F">
        <w:rPr>
          <w:rFonts w:ascii="Times New Roman" w:hAnsi="Times New Roman" w:cs="Times New Roman"/>
          <w:color w:val="000000"/>
          <w:sz w:val="20"/>
        </w:rPr>
        <w:t>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постановление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Акмолинской области «О внесении изменения и дополнений в постановление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Акмолинской области от 5 марта 2014 года № А-3/71 «Об утверждении рег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ламента государственной услуги в области фитосанитарной безопасности» от 28 ноября 2014 года № А-11/576 (зарегистрировано в Реестре государственной регистрации нормативных правовых актов № 4553, опубликовано 22 января 2015 года в газетах «Арқа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ажары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>» и «</w:t>
      </w:r>
      <w:proofErr w:type="spellStart"/>
      <w:proofErr w:type="gram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Ак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молинская</w:t>
      </w:r>
      <w:proofErr w:type="spellEnd"/>
      <w:proofErr w:type="gram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правда»).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3. </w:t>
      </w:r>
      <w:proofErr w:type="gram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Контроль за</w:t>
      </w:r>
      <w:proofErr w:type="gram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исполнением настоящего постановления возложить на первого заместителя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акима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Отарова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К.М.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4. </w:t>
      </w:r>
      <w:proofErr w:type="gram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Настоящее постановление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вступает в силу со дня государственной регистрации в Департаменте юст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иции Акмолинской области и вводится в действие по истечении 10 календарных дней после дня его официального опубликования, но не ранее введения в действие</w:t>
      </w:r>
      <w:r w:rsidRPr="00293B1F">
        <w:rPr>
          <w:rFonts w:ascii="Times New Roman" w:hAnsi="Times New Roman" w:cs="Times New Roman"/>
          <w:color w:val="000000"/>
          <w:sz w:val="20"/>
        </w:rPr>
        <w:t>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приказа Министра сельского хозяйства Республики Казахстан от 15 июля 2015 года № 15-02/655 «Об утвержд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ении стандарта государственной услуги «Выдача лицензии на осуществление деятельности на</w:t>
      </w:r>
      <w:proofErr w:type="gram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производство (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формуляции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) пестицидов (ядохимикатов), реализацию пестицидов (ядохимикатов), применение пестицидов (ядохимикатов) аэрозольным и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фумигационным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способами».</w:t>
      </w:r>
      <w:proofErr w:type="gramEnd"/>
    </w:p>
    <w:p w:rsidR="00293B1F" w:rsidRPr="00293B1F" w:rsidRDefault="00293B1F">
      <w:pPr>
        <w:spacing w:after="0"/>
        <w:rPr>
          <w:rFonts w:ascii="Times New Roman" w:hAnsi="Times New Roman" w:cs="Times New Roman"/>
          <w:lang w:val="ru-RU"/>
        </w:rPr>
      </w:pPr>
    </w:p>
    <w:bookmarkEnd w:id="0"/>
    <w:p w:rsidR="00F972EB" w:rsidRDefault="00293B1F">
      <w:pPr>
        <w:spacing w:after="0"/>
        <w:rPr>
          <w:rFonts w:ascii="Times New Roman" w:hAnsi="Times New Roman" w:cs="Times New Roman"/>
          <w:i/>
          <w:color w:val="000000"/>
          <w:sz w:val="20"/>
          <w:lang w:val="ru-RU"/>
        </w:rPr>
      </w:pPr>
      <w:r w:rsidRPr="00293B1F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Аким Акмолинской области</w:t>
      </w:r>
      <w:r w:rsidRPr="00293B1F">
        <w:rPr>
          <w:rFonts w:ascii="Times New Roman" w:hAnsi="Times New Roman" w:cs="Times New Roman"/>
          <w:i/>
          <w:color w:val="000000"/>
          <w:sz w:val="20"/>
        </w:rPr>
        <w:t>                  </w:t>
      </w:r>
      <w:r w:rsidRPr="00293B1F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С.Кулагин</w:t>
      </w:r>
    </w:p>
    <w:p w:rsidR="00293B1F" w:rsidRPr="00293B1F" w:rsidRDefault="00293B1F">
      <w:pPr>
        <w:spacing w:after="0"/>
        <w:rPr>
          <w:rFonts w:ascii="Times New Roman" w:hAnsi="Times New Roman" w:cs="Times New Roman"/>
          <w:lang w:val="ru-RU"/>
        </w:rPr>
      </w:pPr>
    </w:p>
    <w:p w:rsidR="00F972EB" w:rsidRPr="00293B1F" w:rsidRDefault="00293B1F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" w:name="z8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proofErr w:type="gram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Утвержден</w:t>
      </w:r>
      <w:proofErr w:type="gram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постановлением</w:t>
      </w:r>
      <w:r w:rsidRPr="00293B1F">
        <w:rPr>
          <w:rFonts w:ascii="Times New Roman" w:hAnsi="Times New Roman" w:cs="Times New Roman"/>
          <w:color w:val="000000"/>
          <w:sz w:val="20"/>
        </w:rPr>
        <w:t>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Акмолинской области</w:t>
      </w:r>
      <w:r w:rsidRPr="00293B1F">
        <w:rPr>
          <w:rFonts w:ascii="Times New Roman" w:hAnsi="Times New Roman" w:cs="Times New Roman"/>
          <w:color w:val="000000"/>
          <w:sz w:val="20"/>
        </w:rPr>
        <w:t>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от 2 ноября 2015 года № А-11/502</w:t>
      </w:r>
    </w:p>
    <w:p w:rsidR="00F972EB" w:rsidRPr="00293B1F" w:rsidRDefault="00293B1F" w:rsidP="00293B1F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2" w:name="z9"/>
      <w:bookmarkEnd w:id="1"/>
      <w:r w:rsidRPr="00293B1F">
        <w:rPr>
          <w:rFonts w:ascii="Times New Roman" w:hAnsi="Times New Roman" w:cs="Times New Roman"/>
          <w:b/>
          <w:color w:val="000000"/>
          <w:lang w:val="ru-RU"/>
        </w:rPr>
        <w:t>Регламент государственной услуги «Выдача лицензии на осуществление деятельности на производство (</w:t>
      </w:r>
      <w:proofErr w:type="spellStart"/>
      <w:r w:rsidRPr="00293B1F">
        <w:rPr>
          <w:rFonts w:ascii="Times New Roman" w:hAnsi="Times New Roman" w:cs="Times New Roman"/>
          <w:b/>
          <w:color w:val="000000"/>
          <w:lang w:val="ru-RU"/>
        </w:rPr>
        <w:t>ф</w:t>
      </w:r>
      <w:r w:rsidRPr="00293B1F">
        <w:rPr>
          <w:rFonts w:ascii="Times New Roman" w:hAnsi="Times New Roman" w:cs="Times New Roman"/>
          <w:b/>
          <w:color w:val="000000"/>
          <w:lang w:val="ru-RU"/>
        </w:rPr>
        <w:t>ормуляции</w:t>
      </w:r>
      <w:proofErr w:type="spellEnd"/>
      <w:r w:rsidRPr="00293B1F">
        <w:rPr>
          <w:rFonts w:ascii="Times New Roman" w:hAnsi="Times New Roman" w:cs="Times New Roman"/>
          <w:b/>
          <w:color w:val="000000"/>
          <w:lang w:val="ru-RU"/>
        </w:rPr>
        <w:t xml:space="preserve">) пестицидов (ядохимикатов), реализацию пестицидов (ядохимикатов), применение пестицидов (ядохимикатов) </w:t>
      </w:r>
      <w:proofErr w:type="gramStart"/>
      <w:r w:rsidRPr="00293B1F">
        <w:rPr>
          <w:rFonts w:ascii="Times New Roman" w:hAnsi="Times New Roman" w:cs="Times New Roman"/>
          <w:b/>
          <w:color w:val="000000"/>
          <w:lang w:val="ru-RU"/>
        </w:rPr>
        <w:t>аэрозольным</w:t>
      </w:r>
      <w:proofErr w:type="gramEnd"/>
      <w:r w:rsidRPr="00293B1F">
        <w:rPr>
          <w:rFonts w:ascii="Times New Roman" w:hAnsi="Times New Roman" w:cs="Times New Roman"/>
          <w:b/>
          <w:color w:val="000000"/>
          <w:lang w:val="ru-RU"/>
        </w:rPr>
        <w:t xml:space="preserve"> и </w:t>
      </w:r>
      <w:proofErr w:type="spellStart"/>
      <w:r w:rsidRPr="00293B1F">
        <w:rPr>
          <w:rFonts w:ascii="Times New Roman" w:hAnsi="Times New Roman" w:cs="Times New Roman"/>
          <w:b/>
          <w:color w:val="000000"/>
          <w:lang w:val="ru-RU"/>
        </w:rPr>
        <w:t>фумигационным</w:t>
      </w:r>
      <w:proofErr w:type="spellEnd"/>
      <w:r w:rsidRPr="00293B1F">
        <w:rPr>
          <w:rFonts w:ascii="Times New Roman" w:hAnsi="Times New Roman" w:cs="Times New Roman"/>
          <w:b/>
          <w:color w:val="000000"/>
          <w:lang w:val="ru-RU"/>
        </w:rPr>
        <w:t xml:space="preserve"> способами»</w:t>
      </w:r>
    </w:p>
    <w:p w:rsidR="00F972EB" w:rsidRPr="00293B1F" w:rsidRDefault="00293B1F" w:rsidP="00293B1F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3" w:name="z10"/>
      <w:bookmarkEnd w:id="2"/>
      <w:r w:rsidRPr="00293B1F">
        <w:rPr>
          <w:rFonts w:ascii="Times New Roman" w:hAnsi="Times New Roman" w:cs="Times New Roman"/>
          <w:b/>
          <w:color w:val="000000"/>
          <w:lang w:val="ru-RU"/>
        </w:rPr>
        <w:t>1. Общие положения</w:t>
      </w:r>
    </w:p>
    <w:p w:rsidR="00F972EB" w:rsidRPr="00293B1F" w:rsidRDefault="00293B1F">
      <w:pPr>
        <w:spacing w:after="0"/>
        <w:rPr>
          <w:rFonts w:ascii="Times New Roman" w:hAnsi="Times New Roman" w:cs="Times New Roman"/>
          <w:lang w:val="ru-RU"/>
        </w:rPr>
      </w:pPr>
      <w:bookmarkStart w:id="4" w:name="z11"/>
      <w:bookmarkEnd w:id="3"/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1. </w:t>
      </w:r>
      <w:proofErr w:type="gram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Государственная услуга «Выдача лицензии на осуществление деятельности на 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производство (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формуляции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) пестицидов (ядохимикатов), реализацию пестицидов (ядохимикатов), применение пестицидов (ядохимикатов) аэрозольным и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фумигационным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способами» (далее - государственная услуга) оказывается государственным учреждением «Управление сель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ского хозяйства Акмолинской области» (далее –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услугодатель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>).</w:t>
      </w:r>
      <w:proofErr w:type="gramEnd"/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осуществляются через: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1) канцелярию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2)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веб-портал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«электронного правительства»: </w:t>
      </w:r>
      <w:r w:rsidRPr="00293B1F">
        <w:rPr>
          <w:rFonts w:ascii="Times New Roman" w:hAnsi="Times New Roman" w:cs="Times New Roman"/>
          <w:color w:val="000000"/>
          <w:sz w:val="20"/>
        </w:rPr>
        <w:t>www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293B1F">
        <w:rPr>
          <w:rFonts w:ascii="Times New Roman" w:hAnsi="Times New Roman" w:cs="Times New Roman"/>
          <w:color w:val="000000"/>
          <w:sz w:val="20"/>
        </w:rPr>
        <w:t>egov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293B1F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r w:rsidRPr="00293B1F">
        <w:rPr>
          <w:rFonts w:ascii="Times New Roman" w:hAnsi="Times New Roman" w:cs="Times New Roman"/>
          <w:color w:val="000000"/>
          <w:sz w:val="20"/>
        </w:rPr>
        <w:t>ww</w:t>
      </w:r>
      <w:r w:rsidRPr="00293B1F">
        <w:rPr>
          <w:rFonts w:ascii="Times New Roman" w:hAnsi="Times New Roman" w:cs="Times New Roman"/>
          <w:color w:val="000000"/>
          <w:sz w:val="20"/>
        </w:rPr>
        <w:t>w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293B1F">
        <w:rPr>
          <w:rFonts w:ascii="Times New Roman" w:hAnsi="Times New Roman" w:cs="Times New Roman"/>
          <w:color w:val="000000"/>
          <w:sz w:val="20"/>
        </w:rPr>
        <w:t>elicense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293B1F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(далее – Портал).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2. Форма оказания государственной услуги: электронная (частично автоматизированная) и (или) бумажная.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3. </w:t>
      </w:r>
      <w:proofErr w:type="gram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Результат оказания государственной услуги: лицензия на осуществление деятельности по производству (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формуляц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ии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) пестицидов (ядохимикатов), реализации пестицидов (ядохимикатов), применению пестицидов (ядохимикатов) аэрозольным и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фумигационным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способами (далее – лицензия) либо мотивированный ответ об отказе в оказании государственной услуги в случаях и по основани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ям, предусмотренным</w:t>
      </w:r>
      <w:r w:rsidRPr="00293B1F">
        <w:rPr>
          <w:rFonts w:ascii="Times New Roman" w:hAnsi="Times New Roman" w:cs="Times New Roman"/>
          <w:color w:val="000000"/>
          <w:sz w:val="20"/>
        </w:rPr>
        <w:t>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пунктом 10 стандарта государственной услуги «Выдача лицензии на осуществление деятельности на производство (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формуляции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>) пестицидов (ядохимикатов), реализацию пестицидов (ядохимикатов), применение пестицидов</w:t>
      </w:r>
      <w:proofErr w:type="gram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(</w:t>
      </w:r>
      <w:proofErr w:type="gram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ядохимикатов) аэрозольным и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фумигационным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способами», утвержденного приказом Министра сельского хозяйства от 15 июля 2015 года № 15-02/655 (далее – Стандарт).</w:t>
      </w:r>
      <w:proofErr w:type="gramEnd"/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Форма предоставления государственной услуги - электронная.</w:t>
      </w:r>
    </w:p>
    <w:p w:rsidR="00F972EB" w:rsidRPr="00293B1F" w:rsidRDefault="00293B1F" w:rsidP="00293B1F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5" w:name="z16"/>
      <w:bookmarkEnd w:id="4"/>
      <w:r w:rsidRPr="00293B1F">
        <w:rPr>
          <w:rFonts w:ascii="Times New Roman" w:hAnsi="Times New Roman" w:cs="Times New Roman"/>
          <w:b/>
          <w:color w:val="000000"/>
          <w:lang w:val="ru-RU"/>
        </w:rPr>
        <w:t>2. Описание порядка действий структурных подразделений (р</w:t>
      </w:r>
      <w:r w:rsidRPr="00293B1F">
        <w:rPr>
          <w:rFonts w:ascii="Times New Roman" w:hAnsi="Times New Roman" w:cs="Times New Roman"/>
          <w:b/>
          <w:color w:val="000000"/>
          <w:lang w:val="ru-RU"/>
        </w:rPr>
        <w:t xml:space="preserve">аботников) </w:t>
      </w:r>
      <w:proofErr w:type="spellStart"/>
      <w:r w:rsidRPr="00293B1F">
        <w:rPr>
          <w:rFonts w:ascii="Times New Roman" w:hAnsi="Times New Roman" w:cs="Times New Roman"/>
          <w:b/>
          <w:color w:val="000000"/>
          <w:lang w:val="ru-RU"/>
        </w:rPr>
        <w:t>услугодателя</w:t>
      </w:r>
      <w:proofErr w:type="spellEnd"/>
      <w:r w:rsidRPr="00293B1F">
        <w:rPr>
          <w:rFonts w:ascii="Times New Roman" w:hAnsi="Times New Roman" w:cs="Times New Roman"/>
          <w:b/>
          <w:color w:val="000000"/>
          <w:lang w:val="ru-RU"/>
        </w:rPr>
        <w:t xml:space="preserve"> в процессе оказания государственной услуги</w:t>
      </w:r>
    </w:p>
    <w:p w:rsidR="00F972EB" w:rsidRPr="00293B1F" w:rsidRDefault="00293B1F">
      <w:pPr>
        <w:spacing w:after="0"/>
        <w:rPr>
          <w:rFonts w:ascii="Times New Roman" w:hAnsi="Times New Roman" w:cs="Times New Roman"/>
          <w:lang w:val="ru-RU"/>
        </w:rPr>
      </w:pPr>
      <w:bookmarkStart w:id="6" w:name="z17"/>
      <w:bookmarkEnd w:id="5"/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4. Для получения государственной услуги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представляет документы, указанные в</w:t>
      </w:r>
      <w:r w:rsidRPr="00293B1F">
        <w:rPr>
          <w:rFonts w:ascii="Times New Roman" w:hAnsi="Times New Roman" w:cs="Times New Roman"/>
          <w:color w:val="000000"/>
          <w:sz w:val="20"/>
        </w:rPr>
        <w:t>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пункте 9 Стандарта.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5. Содержание каждой процедуры (действия), входящей в состав про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цесса оказания государственной услуги, длительность его выполнения: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1) специалист канцелярии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с момента подачи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необходимых документов осуществляет прием документов, проводит регистрацию в Информационной системе «Государс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твенная база данных «Е-лицензирование» (далее – ИС ГБД «Е-лицензирование») и направляет документы на резолюцию руководителю – 30 минут;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2) руководитель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рассматривает документы и определяет ответственного исполнителя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- 30 мин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ут;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3) ответственный исполнитель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проверяет полноту представленных документов. </w:t>
      </w:r>
      <w:proofErr w:type="gram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В случае установления факта неполноты представленных документов подготавливает мотивированный ответ об отказе в дальнейшем рассмотрении заявления – 1 рабочий д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ень;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4) ответственный исполнитель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при выдаче: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лицензии – осуществляет проверку на соответствие квалификационным требованиям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>, подготавливает лицензию либо мотивированный ответ об отказе - 13 рабочих дней;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дубл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икат лицензии – проверяет поступившие документы, подготавливает дубликат лицензии либо мотивированный ответ об отказе - 1 рабочий день;</w:t>
      </w:r>
      <w:proofErr w:type="gramEnd"/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переоформленной лицензии – проверяет поступившие документы, подготавливает переоформленную лицензию либо мотивиров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анный ответ об отказе – 2 рабочих дня;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5) руководитель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через ИС ГБД «Е-лицензирование» подписывает электронной цифровой подписью (далее – ЭЦП) лицензию, дубликат лицензии, переоформленную лицензию либо мотивированный ответ об отказе. </w:t>
      </w:r>
      <w:proofErr w:type="gram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В 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случае обращения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за лицензией, дубликатом лицензии, переоформленной лицензией на бумажном носителе, документ подписывается ЭЦП через ИС ГБД «Е-лицензирование», распечатывается и заверяется печатью и подписью руководителя – 30 минут;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6) специалист канцелярии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выдает лицензию, дубликат лицензии, переоформленную лицензию либо мотивированный ответ об отказе через ИС ГБД «Е-лицензирование» – 15 минут.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6.</w:t>
      </w:r>
      <w:proofErr w:type="gram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Результат процедуры (действия) по оказанию государственной услуги, к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оторый служит основанием для начала выполнения следующей процедуры (действия):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1) регистрация и направление документов на резолюцию руководителю;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2) определение ответственного исполнителя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3) проверка полноты представленных д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окументов. </w:t>
      </w:r>
      <w:proofErr w:type="gram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В случае установления факта неполноты представленных документов подготовка мотивированного ответа об отказе в дальнейшем рассмотрении заявления;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4) подготовка лицензии, дубликата лицензии, переоформленной лицензии либо мотивированного отве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та об отказе;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5) подписание лицензии, дубликата лицензии, переоформленной лицензии либо мотивированного ответа об отказе;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6) выдача лицензии, дубликата лицензии, переоформленной лицензии либо мотивированного ответа об отказе.</w:t>
      </w:r>
      <w:proofErr w:type="gramEnd"/>
    </w:p>
    <w:p w:rsidR="00F972EB" w:rsidRPr="00293B1F" w:rsidRDefault="00293B1F" w:rsidP="00293B1F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7" w:name="z32"/>
      <w:bookmarkEnd w:id="6"/>
      <w:r w:rsidRPr="00293B1F">
        <w:rPr>
          <w:rFonts w:ascii="Times New Roman" w:hAnsi="Times New Roman" w:cs="Times New Roman"/>
          <w:b/>
          <w:color w:val="000000"/>
          <w:lang w:val="ru-RU"/>
        </w:rPr>
        <w:t>3. Описание пор</w:t>
      </w:r>
      <w:r w:rsidRPr="00293B1F">
        <w:rPr>
          <w:rFonts w:ascii="Times New Roman" w:hAnsi="Times New Roman" w:cs="Times New Roman"/>
          <w:b/>
          <w:color w:val="000000"/>
          <w:lang w:val="ru-RU"/>
        </w:rPr>
        <w:t xml:space="preserve">ядка взаимодействия структурных подразделений (работников) </w:t>
      </w:r>
      <w:proofErr w:type="spellStart"/>
      <w:r w:rsidRPr="00293B1F">
        <w:rPr>
          <w:rFonts w:ascii="Times New Roman" w:hAnsi="Times New Roman" w:cs="Times New Roman"/>
          <w:b/>
          <w:color w:val="000000"/>
          <w:lang w:val="ru-RU"/>
        </w:rPr>
        <w:t>услугодателя</w:t>
      </w:r>
      <w:proofErr w:type="spellEnd"/>
      <w:r w:rsidRPr="00293B1F">
        <w:rPr>
          <w:rFonts w:ascii="Times New Roman" w:hAnsi="Times New Roman" w:cs="Times New Roman"/>
          <w:b/>
          <w:color w:val="000000"/>
          <w:lang w:val="ru-RU"/>
        </w:rPr>
        <w:t xml:space="preserve"> в процессе оказания государственной услуги</w:t>
      </w:r>
    </w:p>
    <w:p w:rsidR="00F972EB" w:rsidRPr="00293B1F" w:rsidRDefault="00293B1F">
      <w:pPr>
        <w:spacing w:after="0"/>
        <w:rPr>
          <w:rFonts w:ascii="Times New Roman" w:hAnsi="Times New Roman" w:cs="Times New Roman"/>
          <w:lang w:val="ru-RU"/>
        </w:rPr>
      </w:pPr>
      <w:bookmarkStart w:id="8" w:name="z33"/>
      <w:bookmarkEnd w:id="7"/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7. Перечень структурных подразделений (работников)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>, которые участвуют в процессе оказания государственной услуги: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1)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специалист канцелярии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2) руководитель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3) ответственный исполнитель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8. </w:t>
      </w:r>
      <w:proofErr w:type="gram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Описание последовательности процедур (действий) между структурными подразделениями (работниками) с указанием длительности каж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дой процедуры (действия):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1) специалист канцелярии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с момента подачи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необходимых документов осуществляет прием документов, проводит регистрацию в ИС ГБД «Е-лицензирование» и направляет документы на резолюцию руководителю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– 30 минут;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2) руководитель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рассматривает документы и определяет ответственного исполнителя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- 30 минут;</w:t>
      </w:r>
      <w:proofErr w:type="gramEnd"/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3) ответственный исполнитель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проверяет полноту представленных документов. </w:t>
      </w:r>
      <w:proofErr w:type="gram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В случае установления факт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а неполноты представленных документов подготавливает мотивированный ответ об отказе в дальнейшем рассмотрении заявления – 1 рабочий день;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4) ответственный исполнитель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при выдаче: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лицензии – осуществляет проверку на соответствие ква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лификационным требованиям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>, подготавливает лицензию либо мотивированный ответ об отказе - 13 рабочих дней;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дубликат лицензии – проверяет поступившие документы, подготавливает дубликат лицензии либо мотивированный ответ об отказе - 1 р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абочий день;</w:t>
      </w:r>
      <w:proofErr w:type="gramEnd"/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переоформленной лицензии – проверяет поступившие документы, подготавливает переоформленную лицензию либо мотивированный ответ об отказе – 2 рабочих дня;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5) руководитель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через ИС ГБД «Е-лицензирование» подписывает ЭЦП л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ицензию, дубликат лицензии, переоформленную лицензию либо мотивированный ответ об отказе. В случае обращения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за лицензией, дубликатом лицензии, переоформленной лицензией на бумажном носителе, документ подписывается ЭЦП через ИС ГБД «Е-лице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нзирование», распечатывается и заверяется печатью и подписью руководителя – 30 минут;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6) специалист канцелярии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выдает лицензию, дубликат лицензии, переоформленную лицензию либо мотивированный ответ об отказе через ИС ГБД «Е-лицензировани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е» – 15 минут.</w:t>
      </w:r>
    </w:p>
    <w:p w:rsidR="00F972EB" w:rsidRPr="00293B1F" w:rsidRDefault="00293B1F" w:rsidP="00293B1F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9" w:name="z44"/>
      <w:bookmarkEnd w:id="8"/>
      <w:r w:rsidRPr="00293B1F">
        <w:rPr>
          <w:rFonts w:ascii="Times New Roman" w:hAnsi="Times New Roman" w:cs="Times New Roman"/>
          <w:b/>
          <w:color w:val="000000"/>
          <w:lang w:val="ru-RU"/>
        </w:rPr>
        <w:t>4. Описание порядка использования информационных систем в процессе оказания государственной услуги</w:t>
      </w:r>
    </w:p>
    <w:p w:rsidR="00F972EB" w:rsidRPr="00293B1F" w:rsidRDefault="00293B1F">
      <w:pPr>
        <w:spacing w:after="0"/>
        <w:rPr>
          <w:rFonts w:ascii="Times New Roman" w:hAnsi="Times New Roman" w:cs="Times New Roman"/>
          <w:lang w:val="ru-RU"/>
        </w:rPr>
      </w:pPr>
      <w:bookmarkStart w:id="10" w:name="z45"/>
      <w:bookmarkEnd w:id="9"/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9. </w:t>
      </w:r>
      <w:proofErr w:type="gram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Описание порядка обращения и последовательности процедур (действий)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и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при оказании государственной у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слуги через Портал: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ополучателей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на Портале);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1 – процесс ввода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ИИН/БИН и пароля (процесс авторизации) на Портале для получения услуги.</w:t>
      </w:r>
      <w:proofErr w:type="gram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Условие 1 – проверка на Портале подлинности данных о зарегистрированном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услугополучателе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через ИИН/БИН и пар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оль;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2 – формирование Порталом сообщения об отказе в авторизации в связи с имеющимися нарушениями в данных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>;</w:t>
      </w:r>
      <w:proofErr w:type="gramEnd"/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3 – выбор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услуги, указанной в настоящем</w:t>
      </w:r>
      <w:r w:rsidRPr="00293B1F">
        <w:rPr>
          <w:rFonts w:ascii="Times New Roman" w:hAnsi="Times New Roman" w:cs="Times New Roman"/>
          <w:color w:val="000000"/>
          <w:sz w:val="20"/>
        </w:rPr>
        <w:t>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регламенте, вывод на экран формы запроса для 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оказания услуги и заполнение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</w:t>
      </w:r>
      <w:r w:rsidRPr="00293B1F">
        <w:rPr>
          <w:rFonts w:ascii="Times New Roman" w:hAnsi="Times New Roman" w:cs="Times New Roman"/>
          <w:color w:val="000000"/>
          <w:sz w:val="20"/>
        </w:rPr>
        <w:t>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пункте 9 Стандарта, а также выбор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ре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гистрационного свидетельства ЭЦП для удостоверения (подписания) запроса.</w:t>
      </w:r>
      <w:proofErr w:type="gram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идентификационных данных (между ИИН/БИН указанным в запросе, и ИИН/БИН указанным в 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регистрационном свидетельстве ЭЦП);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4 – формирование сообщения об отказе в запрашиваемой услуге в связи с не подтверждением подлинности ЭЦП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>;</w:t>
      </w:r>
      <w:proofErr w:type="gramEnd"/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</w:t>
      </w:r>
      <w:r w:rsidRPr="00293B1F">
        <w:rPr>
          <w:rFonts w:ascii="Times New Roman" w:hAnsi="Times New Roman" w:cs="Times New Roman"/>
          <w:color w:val="000000"/>
          <w:sz w:val="20"/>
        </w:rPr>
        <w:t>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5 – оплата услуги на платежном шлюзе электронного правительства (далее - ПШЭП), затем эта информация поступает в ИС ГБД «Е-лицензирование» либо прикрепление квитанции в электронном (сканированном) виде. Условие 3 – проверка в ИС ГБД «Е-лицензи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рование» факта оплаты за оказание услуги;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6 – формирование сообщения об отказе в запрашиваемой услуге, в связи с отсутствием оплаты за оказание услуги в ИС ГБД «Е-лицензирование»;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7 – направление электронного документа (запроса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) удостоверенного (подписанного) ЭЦП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через шлюз «электронного правительства» в автоматизированном рабочем месте региональный шлюз «электронного правительства» для обработки запроса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услугодателем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8 – процедуры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(действия)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>, предусмотренные</w:t>
      </w:r>
      <w:r w:rsidRPr="00293B1F">
        <w:rPr>
          <w:rFonts w:ascii="Times New Roman" w:hAnsi="Times New Roman" w:cs="Times New Roman"/>
          <w:color w:val="000000"/>
          <w:sz w:val="20"/>
        </w:rPr>
        <w:t>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пунктом 5 настоящего регламента;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9 – получение результата оказания государственной услуги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>, сформированного ИС ГБД «Е-лицензирование». Электронный документ формируется с использование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м ЭЦП руководителя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10. Диаграмма функционального взаимодействия информационных систем, задействованных при оказании государственной услуги через Портал, указана в</w:t>
      </w:r>
      <w:r w:rsidRPr="00293B1F">
        <w:rPr>
          <w:rFonts w:ascii="Times New Roman" w:hAnsi="Times New Roman" w:cs="Times New Roman"/>
          <w:color w:val="000000"/>
          <w:sz w:val="20"/>
        </w:rPr>
        <w:t>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приложении 1 к настоящему регламенту.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11. Подробное описание послед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овательности процедур (действий), взаимодействий структурных подразделений (работников)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в процессе оказания государственной услуги, а также описание порядка взаимодействия с иными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услугодателями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и порядка использования информационных систем в 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процессе оказания государственной услуги отражается в справочнике бизнес-процессов оказания государственной услуги согласно</w:t>
      </w:r>
      <w:r w:rsidRPr="00293B1F">
        <w:rPr>
          <w:rFonts w:ascii="Times New Roman" w:hAnsi="Times New Roman" w:cs="Times New Roman"/>
          <w:color w:val="000000"/>
          <w:sz w:val="20"/>
        </w:rPr>
        <w:t>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приложению 2 к настоящему регламенту.</w:t>
      </w:r>
    </w:p>
    <w:p w:rsidR="00F972EB" w:rsidRPr="00293B1F" w:rsidRDefault="00293B1F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1" w:name="z48"/>
      <w:bookmarkEnd w:id="10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 1 к Регламенту</w:t>
      </w:r>
      <w:r w:rsidRPr="00293B1F">
        <w:rPr>
          <w:rFonts w:ascii="Times New Roman" w:hAnsi="Times New Roman" w:cs="Times New Roman"/>
          <w:color w:val="000000"/>
          <w:sz w:val="20"/>
        </w:rPr>
        <w:t> 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государственной услуги «Выдача</w:t>
      </w:r>
      <w:r w:rsidRPr="00293B1F">
        <w:rPr>
          <w:rFonts w:ascii="Times New Roman" w:hAnsi="Times New Roman" w:cs="Times New Roman"/>
          <w:color w:val="000000"/>
          <w:sz w:val="20"/>
        </w:rPr>
        <w:t>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лицензии на осуществле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ние деятельности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на производство (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формуляции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>) пестицидов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(ядохимикатов), реализацию пестицидов</w:t>
      </w:r>
      <w:r w:rsidRPr="00293B1F">
        <w:rPr>
          <w:rFonts w:ascii="Times New Roman" w:hAnsi="Times New Roman" w:cs="Times New Roman"/>
          <w:color w:val="000000"/>
          <w:sz w:val="20"/>
        </w:rPr>
        <w:t>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(ядохимикатов), применение пестицидов</w:t>
      </w:r>
      <w:r w:rsidRPr="00293B1F">
        <w:rPr>
          <w:rFonts w:ascii="Times New Roman" w:hAnsi="Times New Roman" w:cs="Times New Roman"/>
          <w:color w:val="000000"/>
          <w:sz w:val="20"/>
        </w:rPr>
        <w:t>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(ядохимикатов) </w:t>
      </w:r>
      <w:proofErr w:type="gram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аэрозольным</w:t>
      </w:r>
      <w:proofErr w:type="gram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и</w:t>
      </w:r>
      <w:r w:rsidRPr="00293B1F">
        <w:rPr>
          <w:rFonts w:ascii="Times New Roman" w:hAnsi="Times New Roman" w:cs="Times New Roman"/>
          <w:color w:val="000000"/>
          <w:sz w:val="20"/>
        </w:rPr>
        <w:t>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фумигационным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способами»</w:t>
      </w:r>
      <w:r w:rsidRPr="00293B1F">
        <w:rPr>
          <w:rFonts w:ascii="Times New Roman" w:hAnsi="Times New Roman" w:cs="Times New Roman"/>
          <w:color w:val="000000"/>
          <w:sz w:val="20"/>
        </w:rPr>
        <w:t>  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F972EB" w:rsidRPr="00293B1F" w:rsidRDefault="00293B1F" w:rsidP="00293B1F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12" w:name="z49"/>
      <w:bookmarkEnd w:id="11"/>
      <w:r w:rsidRPr="00293B1F">
        <w:rPr>
          <w:rFonts w:ascii="Times New Roman" w:hAnsi="Times New Roman" w:cs="Times New Roman"/>
          <w:b/>
          <w:color w:val="000000"/>
          <w:lang w:val="ru-RU"/>
        </w:rPr>
        <w:t>Диаграмма функционального взаимодействия информационных систем задействованных при оказании государственной услуги через Портал</w:t>
      </w:r>
    </w:p>
    <w:bookmarkEnd w:id="12"/>
    <w:p w:rsidR="00F972EB" w:rsidRPr="00293B1F" w:rsidRDefault="00293B1F">
      <w:pPr>
        <w:spacing w:after="0"/>
        <w:rPr>
          <w:rFonts w:ascii="Times New Roman" w:hAnsi="Times New Roman" w:cs="Times New Roman"/>
        </w:rPr>
      </w:pPr>
      <w:r w:rsidRPr="00293B1F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335816" cy="2809875"/>
            <wp:effectExtent l="19050" t="0" r="7834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6379" cy="281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2EB" w:rsidRPr="00293B1F" w:rsidRDefault="00293B1F">
      <w:pPr>
        <w:spacing w:after="0"/>
        <w:rPr>
          <w:rFonts w:ascii="Times New Roman" w:hAnsi="Times New Roman" w:cs="Times New Roman"/>
          <w:lang w:val="ru-RU"/>
        </w:rPr>
      </w:pP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Расшифровка аббревиатур: </w:t>
      </w:r>
    </w:p>
    <w:p w:rsidR="00F972EB" w:rsidRPr="00293B1F" w:rsidRDefault="00293B1F">
      <w:pPr>
        <w:spacing w:after="0"/>
        <w:rPr>
          <w:rFonts w:ascii="Times New Roman" w:hAnsi="Times New Roman" w:cs="Times New Roman"/>
          <w:lang w:val="ru-RU"/>
        </w:rPr>
      </w:pPr>
      <w:r w:rsidRPr="00293B1F">
        <w:rPr>
          <w:rFonts w:ascii="Times New Roman" w:hAnsi="Times New Roman" w:cs="Times New Roman"/>
          <w:color w:val="000000"/>
          <w:sz w:val="20"/>
          <w:lang w:val="ru-RU"/>
        </w:rPr>
        <w:lastRenderedPageBreak/>
        <w:t xml:space="preserve">Портал –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веб-портал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«электронного правительства»: </w:t>
      </w:r>
      <w:r w:rsidRPr="00293B1F">
        <w:rPr>
          <w:rFonts w:ascii="Times New Roman" w:hAnsi="Times New Roman" w:cs="Times New Roman"/>
          <w:color w:val="000000"/>
          <w:sz w:val="20"/>
        </w:rPr>
        <w:t>www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293B1F">
        <w:rPr>
          <w:rFonts w:ascii="Times New Roman" w:hAnsi="Times New Roman" w:cs="Times New Roman"/>
          <w:color w:val="000000"/>
          <w:sz w:val="20"/>
        </w:rPr>
        <w:t>egov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293B1F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r w:rsidRPr="00293B1F">
        <w:rPr>
          <w:rFonts w:ascii="Times New Roman" w:hAnsi="Times New Roman" w:cs="Times New Roman"/>
          <w:color w:val="000000"/>
          <w:sz w:val="20"/>
        </w:rPr>
        <w:t>www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293B1F">
        <w:rPr>
          <w:rFonts w:ascii="Times New Roman" w:hAnsi="Times New Roman" w:cs="Times New Roman"/>
          <w:color w:val="000000"/>
          <w:sz w:val="20"/>
        </w:rPr>
        <w:t>elicense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293B1F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ПШЕП – платежный шлю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з электронного правительства;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ИС ГБД «Е-лицензирование» – информационная система государственной базы данных «Е-лицензирование».</w:t>
      </w:r>
    </w:p>
    <w:p w:rsidR="00F972EB" w:rsidRPr="00293B1F" w:rsidRDefault="00293B1F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3" w:name="z50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 2 к Регламенту</w:t>
      </w:r>
      <w:r w:rsidRPr="00293B1F">
        <w:rPr>
          <w:rFonts w:ascii="Times New Roman" w:hAnsi="Times New Roman" w:cs="Times New Roman"/>
          <w:color w:val="000000"/>
          <w:sz w:val="20"/>
        </w:rPr>
        <w:t> 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государственной услуги «Выдача</w:t>
      </w:r>
      <w:r w:rsidRPr="00293B1F">
        <w:rPr>
          <w:rFonts w:ascii="Times New Roman" w:hAnsi="Times New Roman" w:cs="Times New Roman"/>
          <w:color w:val="000000"/>
          <w:sz w:val="20"/>
        </w:rPr>
        <w:t>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лицензии на осуществление деятельности 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на производств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>о (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формуляции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>) пестицидов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(ядохимикатов), реализацию пестицидов 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(ядохимикатов), применение пестицидов 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(ядохимикатов) </w:t>
      </w:r>
      <w:proofErr w:type="gram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аэрозольным</w:t>
      </w:r>
      <w:proofErr w:type="gram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и</w:t>
      </w:r>
      <w:r w:rsidRPr="00293B1F">
        <w:rPr>
          <w:rFonts w:ascii="Times New Roman" w:hAnsi="Times New Roman" w:cs="Times New Roman"/>
          <w:color w:val="000000"/>
          <w:sz w:val="20"/>
        </w:rPr>
        <w:t>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93B1F">
        <w:rPr>
          <w:rFonts w:ascii="Times New Roman" w:hAnsi="Times New Roman" w:cs="Times New Roman"/>
          <w:lang w:val="ru-RU"/>
        </w:rPr>
        <w:br/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93B1F">
        <w:rPr>
          <w:rFonts w:ascii="Times New Roman" w:hAnsi="Times New Roman" w:cs="Times New Roman"/>
          <w:color w:val="000000"/>
          <w:sz w:val="20"/>
          <w:lang w:val="ru-RU"/>
        </w:rPr>
        <w:t>фумигационным</w:t>
      </w:r>
      <w:proofErr w:type="spellEnd"/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способами»</w:t>
      </w:r>
      <w:r w:rsidRPr="00293B1F">
        <w:rPr>
          <w:rFonts w:ascii="Times New Roman" w:hAnsi="Times New Roman" w:cs="Times New Roman"/>
          <w:color w:val="000000"/>
          <w:sz w:val="20"/>
        </w:rPr>
        <w:t>       </w:t>
      </w:r>
      <w:r w:rsidRPr="00293B1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F972EB" w:rsidRPr="00293B1F" w:rsidRDefault="00293B1F" w:rsidP="00293B1F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14" w:name="z51"/>
      <w:bookmarkEnd w:id="13"/>
      <w:r w:rsidRPr="00293B1F">
        <w:rPr>
          <w:rFonts w:ascii="Times New Roman" w:hAnsi="Times New Roman" w:cs="Times New Roman"/>
          <w:b/>
          <w:color w:val="000000"/>
          <w:lang w:val="ru-RU"/>
        </w:rPr>
        <w:t>Справочник бизнес-процессов оказания государственной услуги «Выдача лицензии н</w:t>
      </w:r>
      <w:r w:rsidRPr="00293B1F">
        <w:rPr>
          <w:rFonts w:ascii="Times New Roman" w:hAnsi="Times New Roman" w:cs="Times New Roman"/>
          <w:b/>
          <w:color w:val="000000"/>
          <w:lang w:val="ru-RU"/>
        </w:rPr>
        <w:t>а осуществление деятельности на производство (</w:t>
      </w:r>
      <w:proofErr w:type="spellStart"/>
      <w:r w:rsidRPr="00293B1F">
        <w:rPr>
          <w:rFonts w:ascii="Times New Roman" w:hAnsi="Times New Roman" w:cs="Times New Roman"/>
          <w:b/>
          <w:color w:val="000000"/>
          <w:lang w:val="ru-RU"/>
        </w:rPr>
        <w:t>формуляции</w:t>
      </w:r>
      <w:proofErr w:type="spellEnd"/>
      <w:r w:rsidRPr="00293B1F">
        <w:rPr>
          <w:rFonts w:ascii="Times New Roman" w:hAnsi="Times New Roman" w:cs="Times New Roman"/>
          <w:b/>
          <w:color w:val="000000"/>
          <w:lang w:val="ru-RU"/>
        </w:rPr>
        <w:t xml:space="preserve">) пестицидов (ядохимикатов), реализацию пестицидов (ядохимикатов), применение пестицидов (ядохимикатов) </w:t>
      </w:r>
      <w:proofErr w:type="gramStart"/>
      <w:r w:rsidRPr="00293B1F">
        <w:rPr>
          <w:rFonts w:ascii="Times New Roman" w:hAnsi="Times New Roman" w:cs="Times New Roman"/>
          <w:b/>
          <w:color w:val="000000"/>
          <w:lang w:val="ru-RU"/>
        </w:rPr>
        <w:t>аэрозольным</w:t>
      </w:r>
      <w:proofErr w:type="gramEnd"/>
      <w:r w:rsidRPr="00293B1F">
        <w:rPr>
          <w:rFonts w:ascii="Times New Roman" w:hAnsi="Times New Roman" w:cs="Times New Roman"/>
          <w:b/>
          <w:color w:val="000000"/>
          <w:lang w:val="ru-RU"/>
        </w:rPr>
        <w:t xml:space="preserve"> и </w:t>
      </w:r>
      <w:proofErr w:type="spellStart"/>
      <w:r w:rsidRPr="00293B1F">
        <w:rPr>
          <w:rFonts w:ascii="Times New Roman" w:hAnsi="Times New Roman" w:cs="Times New Roman"/>
          <w:b/>
          <w:color w:val="000000"/>
          <w:lang w:val="ru-RU"/>
        </w:rPr>
        <w:t>фумигационным</w:t>
      </w:r>
      <w:proofErr w:type="spellEnd"/>
      <w:r w:rsidRPr="00293B1F">
        <w:rPr>
          <w:rFonts w:ascii="Times New Roman" w:hAnsi="Times New Roman" w:cs="Times New Roman"/>
          <w:b/>
          <w:color w:val="000000"/>
          <w:lang w:val="ru-RU"/>
        </w:rPr>
        <w:t xml:space="preserve"> способами»</w:t>
      </w:r>
    </w:p>
    <w:bookmarkEnd w:id="14"/>
    <w:p w:rsidR="00F972EB" w:rsidRPr="00293B1F" w:rsidRDefault="00293B1F">
      <w:pPr>
        <w:spacing w:after="0"/>
        <w:jc w:val="center"/>
        <w:rPr>
          <w:rFonts w:ascii="Times New Roman" w:hAnsi="Times New Roman" w:cs="Times New Roman"/>
        </w:rPr>
      </w:pPr>
      <w:r w:rsidRPr="00293B1F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136145" cy="3817458"/>
            <wp:effectExtent l="1905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9690" cy="381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2EB" w:rsidRPr="00293B1F" w:rsidRDefault="00293B1F">
      <w:pPr>
        <w:spacing w:after="0"/>
        <w:rPr>
          <w:rFonts w:ascii="Times New Roman" w:hAnsi="Times New Roman" w:cs="Times New Roman"/>
        </w:rPr>
      </w:pPr>
      <w:r w:rsidRPr="00293B1F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5878542" cy="1522294"/>
            <wp:effectExtent l="19050" t="0" r="7908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1280" cy="152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2EB" w:rsidRPr="00293B1F" w:rsidRDefault="00293B1F" w:rsidP="00293B1F">
      <w:pPr>
        <w:spacing w:after="0"/>
        <w:rPr>
          <w:rFonts w:ascii="Times New Roman" w:hAnsi="Times New Roman" w:cs="Times New Roman"/>
          <w:lang w:val="ru-RU"/>
        </w:rPr>
      </w:pPr>
      <w:r w:rsidRPr="00293B1F">
        <w:rPr>
          <w:rFonts w:ascii="Times New Roman" w:hAnsi="Times New Roman" w:cs="Times New Roman"/>
        </w:rPr>
        <w:br/>
      </w:r>
    </w:p>
    <w:sectPr w:rsidR="00F972EB" w:rsidRPr="00293B1F" w:rsidSect="00F972E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2EB"/>
    <w:rsid w:val="00293B1F"/>
    <w:rsid w:val="00F9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F972EB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F972EB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972EB"/>
    <w:pPr>
      <w:jc w:val="center"/>
    </w:pPr>
    <w:rPr>
      <w:sz w:val="18"/>
      <w:szCs w:val="18"/>
    </w:rPr>
  </w:style>
  <w:style w:type="paragraph" w:customStyle="1" w:styleId="DocDefaults">
    <w:name w:val="DocDefaults"/>
    <w:rsid w:val="00F972EB"/>
  </w:style>
  <w:style w:type="paragraph" w:styleId="ae">
    <w:name w:val="Balloon Text"/>
    <w:basedOn w:val="a"/>
    <w:link w:val="af"/>
    <w:uiPriority w:val="99"/>
    <w:semiHidden/>
    <w:unhideWhenUsed/>
    <w:rsid w:val="0029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3B1F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2197</Words>
  <Characters>12524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ush-imsm</cp:lastModifiedBy>
  <cp:revision>2</cp:revision>
  <dcterms:created xsi:type="dcterms:W3CDTF">2016-04-26T04:27:00Z</dcterms:created>
  <dcterms:modified xsi:type="dcterms:W3CDTF">2016-04-26T04:28:00Z</dcterms:modified>
</cp:coreProperties>
</file>